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EBF" w:rsidRPr="00F1537B" w:rsidRDefault="004A5824" w:rsidP="00F1537B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28"/>
          <w:szCs w:val="36"/>
        </w:rPr>
      </w:pPr>
      <w:r w:rsidRPr="00F1537B">
        <w:rPr>
          <w:rFonts w:asciiTheme="majorBidi" w:hAnsiTheme="majorBidi" w:cstheme="majorBidi"/>
          <w:b/>
          <w:bCs/>
          <w:sz w:val="28"/>
          <w:szCs w:val="36"/>
          <w:cs/>
        </w:rPr>
        <w:t>ส่วนที่ 3</w:t>
      </w:r>
      <w:r w:rsidR="00B05EBF" w:rsidRPr="00F1537B">
        <w:rPr>
          <w:rFonts w:asciiTheme="majorBidi" w:hAnsiTheme="majorBidi" w:cstheme="majorBidi"/>
          <w:b/>
          <w:bCs/>
          <w:sz w:val="28"/>
          <w:szCs w:val="36"/>
          <w:cs/>
        </w:rPr>
        <w:t xml:space="preserve"> </w:t>
      </w:r>
    </w:p>
    <w:p w:rsidR="00982A7F" w:rsidRDefault="004A5824" w:rsidP="00F1537B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28"/>
          <w:szCs w:val="36"/>
        </w:rPr>
      </w:pPr>
      <w:r w:rsidRPr="00F1537B">
        <w:rPr>
          <w:rFonts w:asciiTheme="majorBidi" w:hAnsiTheme="majorBidi" w:cstheme="majorBidi"/>
          <w:b/>
          <w:bCs/>
          <w:sz w:val="28"/>
          <w:szCs w:val="36"/>
          <w:cs/>
        </w:rPr>
        <w:t>ยุทธศาสตร์องค์กรปกครองส่วนท้องถิ่น</w:t>
      </w:r>
    </w:p>
    <w:p w:rsidR="00F1537B" w:rsidRDefault="00F1537B" w:rsidP="00F1537B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28"/>
          <w:szCs w:val="36"/>
        </w:rPr>
      </w:pPr>
    </w:p>
    <w:p w:rsidR="00F1537B" w:rsidRPr="00846E3E" w:rsidRDefault="00F1537B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40"/>
          <w:szCs w:val="40"/>
        </w:rPr>
      </w:pPr>
      <w:r w:rsidRPr="00846E3E">
        <w:rPr>
          <w:rFonts w:asciiTheme="majorBidi" w:hAnsiTheme="majorBidi" w:cstheme="majorBidi"/>
          <w:b/>
          <w:bCs/>
          <w:color w:val="7030A0"/>
          <w:sz w:val="40"/>
          <w:szCs w:val="40"/>
          <w:cs/>
        </w:rPr>
        <w:t>๑.  ความสัมพันธ์ระหว่างแผนพัฒนาระดับมหภาค</w:t>
      </w:r>
    </w:p>
    <w:p w:rsidR="00F1537B" w:rsidRPr="00846E3E" w:rsidRDefault="00F1537B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36"/>
          <w:szCs w:val="36"/>
        </w:rPr>
      </w:pPr>
      <w:r w:rsidRPr="00846E3E">
        <w:rPr>
          <w:rFonts w:asciiTheme="majorBidi" w:hAnsiTheme="majorBidi" w:cstheme="majorBidi"/>
          <w:b/>
          <w:bCs/>
          <w:color w:val="7030A0"/>
          <w:sz w:val="36"/>
          <w:szCs w:val="36"/>
          <w:cs/>
        </w:rPr>
        <w:tab/>
        <w:t>๑.๑ แผนยุทธศาสตร์ชาติ ๒๐ ปี</w:t>
      </w:r>
      <w:r w:rsidRPr="00846E3E">
        <w:rPr>
          <w:rFonts w:asciiTheme="majorBidi" w:hAnsiTheme="majorBidi" w:cstheme="majorBidi"/>
          <w:b/>
          <w:bCs/>
          <w:color w:val="7030A0"/>
          <w:sz w:val="36"/>
          <w:szCs w:val="36"/>
          <w:cs/>
        </w:rPr>
        <w:tab/>
      </w:r>
      <w:r w:rsidRPr="00846E3E">
        <w:rPr>
          <w:rFonts w:asciiTheme="majorBidi" w:hAnsiTheme="majorBidi" w:cstheme="majorBidi"/>
          <w:b/>
          <w:bCs/>
          <w:color w:val="7030A0"/>
          <w:sz w:val="36"/>
          <w:szCs w:val="36"/>
          <w:cs/>
        </w:rPr>
        <w:tab/>
      </w:r>
    </w:p>
    <w:p w:rsidR="00F1537B" w:rsidRPr="006A5658" w:rsidRDefault="00F1537B" w:rsidP="00F1537B">
      <w:pPr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2774400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787400</wp:posOffset>
            </wp:positionV>
            <wp:extent cx="2428240" cy="4591050"/>
            <wp:effectExtent l="1104900" t="0" r="1076960" b="0"/>
            <wp:wrapNone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24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ab/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ab/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การจัดทำแผนพัฒนาท้องถิ่นสี่ปีของเทศบาลมีความสัมพันธ์กับแผนยุทธศาสตร์ชาติ ๒๐ ปี  โดยมุ่งเน้นเพื่อขับเคลื่อนการพัฒนาประเทศไปสู่ความมั่นคง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ธศาสตร์ชาติต่อที่ประชุมคณะกรรมกรรจัดทำยุทธศาสตร์ชาติ   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๒๐ ปี (พ.ศ. ๒๕๖๐ –๒๕๗๙)  สรุปย่อได้  ดังนี้</w:t>
      </w:r>
    </w:p>
    <w:p w:rsidR="00F1537B" w:rsidRPr="006A5658" w:rsidRDefault="00F1537B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 xml:space="preserve">  </w:t>
      </w:r>
    </w:p>
    <w:p w:rsidR="00F1537B" w:rsidRPr="006A5658" w:rsidRDefault="00F1537B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846E3E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2775424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244475</wp:posOffset>
            </wp:positionV>
            <wp:extent cx="2898140" cy="4333875"/>
            <wp:effectExtent l="742950" t="0" r="721360" b="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14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37B" w:rsidRPr="006A5658" w:rsidRDefault="00F1537B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Default="00F1537B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Default="00F1537B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Default="00F1537B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spacing w:after="0" w:line="20" w:lineRule="atLeas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jc w:val="right"/>
        <w:rPr>
          <w:rFonts w:asciiTheme="majorBidi" w:hAnsiTheme="majorBidi" w:cstheme="majorBidi" w:hint="cs"/>
          <w:b/>
          <w:bCs/>
          <w:color w:val="7030A0"/>
          <w:sz w:val="32"/>
          <w:szCs w:val="32"/>
        </w:rPr>
      </w:pP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jc w:val="right"/>
        <w:rPr>
          <w:rFonts w:asciiTheme="majorBidi" w:hAnsiTheme="majorBidi" w:cstheme="majorBidi" w:hint="cs"/>
          <w:b/>
          <w:bCs/>
          <w:color w:val="7030A0"/>
          <w:sz w:val="32"/>
          <w:szCs w:val="32"/>
        </w:rPr>
      </w:pP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jc w:val="right"/>
        <w:rPr>
          <w:rFonts w:asciiTheme="majorBidi" w:hAnsiTheme="majorBidi" w:cstheme="majorBidi" w:hint="cs"/>
          <w:b/>
          <w:bCs/>
          <w:color w:val="7030A0"/>
          <w:sz w:val="32"/>
          <w:szCs w:val="32"/>
        </w:rPr>
      </w:pP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jc w:val="right"/>
        <w:rPr>
          <w:rFonts w:asciiTheme="majorBidi" w:hAnsiTheme="majorBidi" w:cstheme="majorBidi" w:hint="cs"/>
          <w:b/>
          <w:bCs/>
          <w:color w:val="7030A0"/>
          <w:sz w:val="32"/>
          <w:szCs w:val="32"/>
        </w:rPr>
      </w:pP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jc w:val="right"/>
        <w:rPr>
          <w:rFonts w:asciiTheme="majorBidi" w:hAnsiTheme="majorBidi" w:cstheme="majorBidi" w:hint="cs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ความเป็นมา...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lastRenderedPageBreak/>
        <w:t>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ความเป็นมา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คณะรัฐมนตรีได้มีมติเมื่อวันที่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มิถุนายน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เห็นชอบให้มีการจัดตั้งคณะกรรมการจัดทายุทธศาสตร์ชาติ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มีอำนาจหน้าที่ในการจัดทาร่างยุทธศาสตร์ชาติระยะ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เพื่อใช้ในการขับเคลื่อนการพัฒนาประเทศสู่ความมั่นคง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มั่งคั่ง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และให้เสนอร่างยุทธศาสตร์ชาติระยะ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ให้คณะรัฐมนตรีพิจารณาให้ความเห็นชอบเพื่อใช้เป็นกรอบในการดำเนินงานในระยะที่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ของรัฐบาล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-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และกรอบการปฏิรูปในระยะที่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๒๕๖๐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เป็นต้นไป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คณะกรรมการจัดทำยุทธศาสตร์ชาติได้แต่งตั้งคณะอนุกรรมการ๒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คณะ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ได้แก่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คณะอนุกรรมการจัดทำยุทธศาสตร์และกรอบการปฏิรูป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เพื่อจัดทำร่างกรอบยุทธศาสตร์ชาติระยะ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(Roadmap)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ภายใต้ยุทธศาสตร์ชาติระยะ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คณะอนุกรรมการจัดทายุทธศาสตร์และกรอบการปฏิรูปได้ดำเนินการยกร่างกรอบยุทธศาสตร์ชาติระยะ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ตามแนวทางที่คณะรัฐมนตรีกำหนด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โดยได้มีการนำความคิดเห็นและข้อเสนอแนะจากกรรมการจัดทำยุทธศาสตร์ชาติที่มาจากหลายภาคส่วน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ได้แก่ภาคราชการ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ภาคเอกชน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ภาคการเมือง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นักวิชาการ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รวมถึงได้พิจารณานำข้อคิดเห็นจากสภาปฏิรูปแห่งชาติ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และความคิดเห็นจากภาคประชาชนมาเป็นข้อมูลในการยกร่างยุทธศาสตร์ชาติด้วย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และได้นำเสนอร่างกรอบยุทธศาสตร์ชาติระยะ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ต่อที่ประชุมคณะกรรมการจัดทำยุทธศาสตร์ชาติ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ขณะนี้อยู่ระหว่างการดาเนินการปรับปรุงร่างกรอบยุทธศาสตร์ชาติตามมติที่ประชุมคณะกรรมการจัดทายุทธศาสตร์ชาติ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ในการดำเนินการขั้นต่อไป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ก่อนที่จะนำเสนอต่อสภานิติบัญญัติแห่งชาติให้ความเห็นชอบกรอบยุทธศาสตร์ชาติมาใช้เป็นกรอบในการก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หนดทิศทางในการบริหารประเทศภายในเดือนตุลาคม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ซึ่งเป็นช่วงเวลาของการประกาศใช้แผนพัฒนาเศรษฐกิจและสังคมแห่งชาติ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ตุลาคม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-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กันยายน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๒๕๖๔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นอกจากนี้หน่วยงานต่างๆ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จะได้นาแผนพัฒนาเศรษฐกิจและสังคมแห่งชาติ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ซึ่งเป็นแผนระยะ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าถ่ายทอดลงสู่แผนปฏิบัติการระดับกระทรวงและแผนพัฒนารายสาขาในระหว่างที่กลไกการจัดทำยุทธศาสตร์ชาติตามร่างรัฐธรรมนูญฉบับใหม่อยู่ระหว่างการดำเนิน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ซึ่งคาดว่าจะดำเนินการแล้วเสร็จภายในเดือนกรกฎาคม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๒๕๖๐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สาระส</w:t>
      </w:r>
      <w:r w:rsidR="00D33CC7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คัญ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 xml:space="preserve">   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สภาพแวดล้อม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ในช่วงทศวรรษที่ผ่านมา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ระแสการเปลี่ยนแปลงที่เกิดขึ้นในโลกเป็นไปอย่างรวดเร็วและในหลากหลายมิติทำให้ภูมิทัศน์ของโลกเปลี่ยนแปลงไปอย่างมีนัยส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โดยก่อให้เกิดโอกาสทั้งในด้านเศรษฐกิจ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เทคโนโลยี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และการเมืองของประเทศไทยแต่ขณะเดียวกันท่ามกลางความเปลี่ยนแปลงในด้านต่างๆ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็มีปัจจัยเสี่ยงและภัยคุกคามที่ต้องบริหารจัดการด้วยความยากลา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เศรษฐกิจในระบบ</w:t>
      </w:r>
      <w:r>
        <w:rPr>
          <w:rFonts w:asciiTheme="majorBidi" w:hAnsiTheme="majorBidi" w:cstheme="majorBidi"/>
          <w:color w:val="7030A0"/>
          <w:sz w:val="32"/>
          <w:szCs w:val="32"/>
        </w:rPr>
        <w:t>……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lastRenderedPageBreak/>
        <w:t>เศรษฐกิจในระบบ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“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เกษตรแบบพึ่งตนเอง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”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ต้องปรับตัวและเปลี่ยนไปเป็นระบบเศรษฐกิจที่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“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พึ่งพาอุตสาหกรรมและการส่งออก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”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การพัฒนาในภาคเกษตรล่าช้ากว่าฐานการผลิตอื่นๆ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อาศัยเทคโนโลยีสมัยใหม่มากขึ้นตามลำดับโดยเฉพาะอย่างยิ่งภายใต้อิทธิพลของกระแสโลกาภิวัฒน์และความก้าวหน้าอย่างรวดเร็วของเทคโนโลยีสารสน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ึงมีปัญหาความเหลื่อมล้ำทางด้านรายได้ระหว่างภาคการเกษตรกับภาคอุตสาหกรรมและระหว่างสังคมในเมืองและชนบทขยายวงกว้าง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ปัญหาความยากจนกระจุกตัวในกลุ่มเกษตรกรรายย่อยและในภาคชนบทรวมทั้งโอกาสในการเข้าถึงข้อมูลข่าวส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องค์ความรู้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แหล่งทุน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และบริการทางสังคมที่มีคุณภาพสาหรับประชาชนที่อยู่ในพื้นที่ห่างไกลก็มีในวงแคบกว่า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ซึ่งส่วนใหญ่ไม่สามารถพัฒนาได้เองภายในประเทศ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ต้องนาเข้ามาจากต่างประเทศ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อีกด้านหนึ่งการเปลี่ยนแปลงภูมิทัศน์ของโลกและแรงขับเคลื่อนของเทคโนโลยีสมัยใหม่รวมทั้งความเชื่อมโยงอย่างใกล้ชิดของสังคมโลกได้ทาให้เกิดภัยคุกคามและความเสี่ยงด้านอื่น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ที่ซับซ้อนขึ้นอาทิ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การก่อการร้าย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โรคระบาด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เครือข่ายยาเสพติดข้ามชาติ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และการก่อการร้าย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อาชญากรรมข้ามชาติในรูปแบบต่างๆ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ขณะที่การเปลี่ยนแปลงภูมิอากาศโลกก็มีความผันผวนรุนแรงขึ้น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ซึ่งล้วนแล้วเป็นความเสี่ยงในการดารงชีวิตของประชาชน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การบริหารจัดการทางธุรกิจ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และการบริหารราชการแผ่นดินของภาครัฐ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นอกจากนั้นในช่วงต้นศตวรรษที่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ระแสโลกาภิวัตน์ได้ทา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ดิจิทั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ในขณะที่โอกาสทางเศรษฐกิจขยายเพิ่มขึ้น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แต่ช่องว่างทางสังคมก็ยิ่งกว้างขึ้นรวมถึงช่องว่างทางดิจิทัล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(digital divide)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ถ้าหากไม่สามารถลดลงก็จะยิ่งทำให้ความเหลื่อมล้ำทางรายได้และโอกาสทางเศรษฐกิจและสังคมมีความแตกต่าง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ประกอบกับในอนาคต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ปีข้างหน้าสภาพแวดล้อมทั้งภายในและภายนอกประเทศจะมีการเปลี่ยนแปลงอย่างมีนัยส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คัญในทุกมิติ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เงื่อนไขภายนอกที่ส</w:t>
      </w:r>
      <w:r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คัญต่อการพัฒนาประเทศไทยในอนาคต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ได้แก่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ระแสโลกาภิวัตน์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เงินทุน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ข้อมูลข่าวสารองค์ความรู้และเทคโนโลยี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และสินค้าและบริการ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เดียวกันการรวมกลุ่มเศรษฐกิจในภูมิภาคนำไปสู่ความเชื่อมโยงทุกระบบในขณะที่ศูนย์รวมอำนาจทางเศรษฐกิจโลกเคลื่อนย้ายมาสู่เอเชียภายใต้สภาพแวดล้อมทางเศรษฐกิจโลกซึ่งในช่วงระย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ปีข้างหน้</w:t>
      </w:r>
      <w:r>
        <w:rPr>
          <w:rFonts w:asciiTheme="majorBidi" w:hAnsiTheme="majorBidi" w:cstheme="majorBidi"/>
          <w:color w:val="7030A0"/>
          <w:sz w:val="32"/>
          <w:szCs w:val="32"/>
          <w:cs/>
        </w:rPr>
        <w:t>าจะยังคงได้รับผลกระทบจากปัจจัยส</w:t>
      </w:r>
      <w:r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คัญหลายประการทั้งปัญหาต่อเนื่องจากวิกฤติการณ์ทางเศรษฐกิจโลกในช่วงปี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–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และวิกฤติการณ์ในกลุ่มประเทศยูโรโซนที่ทาให้ระดับหนี้สาธารณะในประเทศต่างๆ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เพิ่มสูงขึ้นและกลายเป็นความเสี่ยงต่อความยั่งยืนทางการคลัง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ขณะที่จะมีผลพวงต่อเนื่องจากการดำเนินมาตรการขยายปริมาณเงินขนาดใหญ่ในสหรัฐฯ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ยุโรป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และญี่ปุ่น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ซึ่งเป็นความเสี่ยงให้เกิดภาวะเงินเฟ้อได้เมื่อเศรษฐกิจฟื้นตัวเต็มที่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รวมทั้งอาจจะมีความผันผวนของการเคลื่อนย้ายเงินทุนระหว่างประเทศ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นอกจากนั้นการพัฒนาด้านเทคโนโลยีสารสนเทศเข้าสู่จุดอิ่มตัวมากขึ้น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เช่นที่เคยเกิดขึ้นในช่วงการปฏิวัติอุตสาหกรรมยังไม่มีแนวโน้มการก่อตัวที่ชัดเจน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แต่ก็มีแนวโน้ม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ของการพัฒนา</w:t>
      </w:r>
      <w:r>
        <w:rPr>
          <w:rFonts w:asciiTheme="majorBidi" w:hAnsiTheme="majorBidi" w:cstheme="majorBidi"/>
          <w:color w:val="7030A0"/>
          <w:sz w:val="32"/>
          <w:szCs w:val="32"/>
        </w:rPr>
        <w:t>…..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lastRenderedPageBreak/>
        <w:t>ของการพัฒนาเทคโนโลยีในรูปแบบใหม่ๆ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ที่จะเป็นโอกาสสาหรับการพัฒนาเศรษฐกิจรูปแบบใหม่ๆ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ซึ่งภายใต้เงื่อนไขดังกล่าว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เศรษฐกิจโลกในช่วง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ปีข้างหน้ามีแนวโน้มที่จะขยายตัวต</w:t>
      </w:r>
      <w:r>
        <w:rPr>
          <w:rFonts w:asciiTheme="majorBidi" w:hAnsiTheme="majorBidi" w:cstheme="majorBidi" w:hint="cs"/>
          <w:color w:val="7030A0"/>
          <w:sz w:val="32"/>
          <w:szCs w:val="32"/>
          <w:cs/>
        </w:rPr>
        <w:t>่ำ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กว่าเฉลี่ยร้อยละ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ปีก่อนวิกฤติเศรษฐกิจโลก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–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สถานการณ์ที่ตลาดโลกขยายตัวช้า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แต่ประเทศต่างๆ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ขยายกาลังการผลิตเพื่อยกระดับศักยภาพการผลิต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การแข่งขันในตลาดโลกจะมีความรุนแรงขึ้น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ขณะเดียวกันการลดลงของประชากรไทยในระยะ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-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ข้างหน้านี้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จะทาให้ขนาดของตลาดในประเทศขยายตัวช้าลง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งื่อนไขดังกล่าวเป็นความเสี่ยงสา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ในด้านความมั่นคงของโลกก็กาลังก้าวเข้าสู่ช่วงเปลี่ยนผ่านที่สำคัญจากการปรับดุลอำนาจของสหรัฐฯ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พยายามคงบทบาทผู้นาโลกและเพื่อคานอิทธิพลและบทบาทของจีนและรัสเซียที่เพิ่มมากขึ้นในเอเชียและยุโรปนั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น่าจะมีผลทำให้บรรยากาศด้านความมั่นคงของโลกในช่วงปี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๒๕๖๐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–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๒๕๗๙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มีลักษณะผสมผสานกันทั้งความร่วมมือและความขัดแย้ง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ขึ้นอยู่กับปัจจัยผลประโยชน์แห่งชาติทั้งในระดับทวิภาคีและพหุภาคีเป็นองค์ประกอบสำคัญในการกำหนดนโยบายของประเทศและกลุ่ม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สาหรับการเปลี่ยนแปลงด้านเทคโนโลยีอย่างรวดเร็วจะเป็นเงื่อนไขส</w:t>
      </w:r>
      <w:r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คัญสำหรับอนาคตของโลกและประเทศไทยเช่นกัน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รวมทั้งเกิดการเชื่อมต่อและการบรรจบกันของเทคโนโลยีก้าวหน้าอุตสาหกรรม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และผลิตภัณฑ์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ซึ่งประเทศไทยจะต้องลงทุนด้านทรัพยากรมนุษย์และการวิจัยให้สามารถพัฒนาเทคโนโลยีสมัยใหม่ได้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งื่อนไขการผลิตและการบริโภคที่เป็นมิตรกับสิ่งแวดล้อมก็จะเป็นเกณฑ์มาตรฐานที่กดดันให้ประเทศไทยต้องปรับเปลี่ยนไปสู่สังคมสีเขียวโดยการพัฒนาและนาเทคโนโลยีสีเขียวมาใช้ก็จะมีส่วนส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และช่วยแก้ปัญหาการลดลงของทรัพยากรต่างๆ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รวมทั้งน้ำมัน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ซึ่งแม้ราคาจะลดลงแต่มีผลกระทบต่อสภาพแวดล้อม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จึงต้องผลักดันให้มุ่งสู่การผลิตพลังงานทดแทนในรูปแบบต่างๆ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รวมทั้งพืชพลังงานที่อาจจะส่งผลกระทบต่อความมั่นคงทางอาหารของโลก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นอกจากนั้น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ยังมีข้อจำกัดและความเสี่ยงส</w:t>
      </w:r>
      <w:r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คัญจากการเข้าสู่สังคมสูงวัยของโลกและภาวะภูมิอากาศเปลี่ยนแปลงผันผวนและภาวะโลกร้อน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ทั้งนี้โครงสร้างประชากรโลกที่เข้าสู่สังคมสูงวัย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แม้จะส่งผลให้เกิดโอกาสทางธุรกิจใหม่ๆ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แต่มีความเสี่ยงให้เกิดการแย่งชิงแรงงานและเงินทุน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รวมทั้งมีแรงกดดันต่อการใช้จ่ายงบประมาณด้านสวัสดิการและสาธารณสุขเพิ่มขึ้นในหลายๆ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ประเทศกลายเป็นความเสี่ยงด้านการ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คลังที่สำคัญ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สำหรับ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กดดันให้ต้องมีการปรับเปลี่ยนรูปแบบการดาเนินธุรกิจ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การดำรงชีวิต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การผลิตและการบริโภคที่เป็นมิตรต่อสิ่งแวดล้อมมากขึ้น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ในขณะที่ความพยายามในการกระจายความเจริญและการพัฒนาให้มีความทั่วถึงมากขึ้น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ประกอบกับจำนวนประชากรที่เพิ่มขึ้นจะส่งผลให้ความเป็นเมืองเติบโตอย่างต่อเนื่อง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ตามมาด้วยการมีข้อกำหนดของรูปแบบและกฎเกณฑ์ที่เกี่ยวเนื่องกับลักษณะการใช้พื้นที่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และความเป็นมิตรต่อสิ่งแวดล้อม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ภายใต้เงื่อนไขการเปลี่ยนแปลงดังกล่าว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การยึดถือหลักการบริหารจัดการที่ดีทั้งในภาครัฐและภาคธุรกิจเอกชน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การใช้ระบอบประชาธิปไตย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และการปฏิบัติให้เป็นไปตามสิทธิมนุษยชนจะเข้มข้นมากขึ้น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สำหรับสถานการณ์</w:t>
      </w:r>
      <w:r>
        <w:rPr>
          <w:rFonts w:asciiTheme="majorBidi" w:hAnsiTheme="majorBidi" w:cstheme="majorBidi"/>
          <w:color w:val="7030A0"/>
          <w:sz w:val="32"/>
          <w:szCs w:val="32"/>
        </w:rPr>
        <w:t>…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lastRenderedPageBreak/>
        <w:t>สำหรับสถานการณ์และสภาพแวดล้อมภายในประเทศไทยนั้น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ผลของการพัฒนาตั้งแต่อดีตถึงปัจจุบันทำให้ประเทศไทยมีระดับการพัฒนาที่สูงขึ้นตามลำดับ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โดยถูกจัดอยู่ในกลุ่มประเทศระดับรายได้ปานกลางมาตั้งแต่ปี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๒๕๓๑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และได้ขยับสูงขึ้นมาอยู่ในกลุ่มบนของกลุ่มประเทศระดับรายได้ปานกลางตั้งแต่ปี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และล่าสุดในปี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๒๕๕๗ รายได้ประชาชาติต่อหัวเพิ่มขึ้นเป็น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,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๗๓๙๒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ดอลลาร์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ต่อปีฐานการผลิตและบริการหลากหลายขึ้น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ฐานการส่งออกสินค้าอุตสาหกรรมใหญ่ขึ้นมาก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อาทิ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กลุ่มยานยนต์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อิเล็กทรอนิกส์และเครื่องใช้ไฟฟ้า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อุตสาหกรรมอาหาร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สินค้าเกษตร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การท่องเที่ยว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และบริการด้านสุขภาพ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ฐานเศรษฐกิจที่ใหญ่ขึ้นส่งผลให้การจ้างงานเพิ่มขึ้นเป็น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ล้านคนจากประชากรวัยแรงงาน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อัตราการว่างงานเฉลี่ยไม่ถึงร้อยละ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ปัญหาความยากจนจึงลดลงตามลำดับจากร้อยละ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๒๕๕๖ คุณภาพชีวิตดีขึ้นในทุกระดับ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โอกาสการได้รับการศึกษา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บริการสาธารณสุข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บริการสาธารณะและโครงสร้างพื้นฐานต่างๆ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และการคุ้มครองทางสังคม  อื่นๆ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รวมถึงการเข้าถึงทรัพยากรต่างๆ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     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มีความครอบคลุมและมีคุณภาพดีขึ้นตามลำดับ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ในขณะเดียวกันประเทศไทยก็มีความเป็นสากลมากขึ้น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และการเมืองของประเทศก็มีความก้าวหน้าไปมาก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รวมทั้งกรอบความร่วมมือที่ช่วยทำให้ประเทศไทยสามารถยกระดับมาตรฐานต่างๆ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ไปสู่ระดับสากลก็มีความคืบหน้ามากขึ้น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นอกจากนั้น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ประสบการณ์ในช่วงวิกฤตเศรษฐกิจและการเงินในปี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–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ได้ส่งผลให้ภาครัฐและภาคเอกชนปรับตัวในการบริหารความเสี่ยงและสร้างภูมิคุ้มกัน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ให้ดีขึ้นตามแนวคิดการบริหารจัดการที่ดีอันได้แก่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การดำเนินการที่มีประสิทธิภาพ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โปร่งใส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รับผิดรับชอบและตรวจสอบได้อย่างเป็นระบบดีขึ้น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กา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และฐานะเงินสารองระหว่างประเทศอยู่ในระดับสูง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มีการปรับปรุงในเรื่องกฎหมาย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กฎระเบียบต่างๆ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ให้มีการดำเนินการอย่างเป็นระบบมากขึ้น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มีการสร้างความเป็นธรรมให้กับกลุ่มต่างๆ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สามารถคุ้มครองผู้บริโภคและประชาชนจากการถูกเอารัดเอาเปรียบได้ดีขึ้น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ช่วยสร้างบรรยากาศของการแข่งขันในตลาด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และสนับสนุนให้การดำเนินธุรกิจในประเทศไทยมีความสะดวกคล่องตัวมากขึ้น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rPr>
          <w:rFonts w:asciiTheme="majorBidi" w:hAnsiTheme="majorBidi" w:cstheme="majorBidi" w:hint="cs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แต่ประเทศไทยก็ยังมีจุดอ่อนในเชิงโครงสร้างหลายด้านทั้งทางเศรษฐกิจ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และการเมือง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จุดอ่อนสำคัญของประเทศไทยได้แก่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โครงสร้างประชากรสูงอายุมากขึ้นตามลำดับ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แต่คุณภาพคนโดยเฉลี่ยยังต่ำและการออมไม่เพียงพอ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ประเทศขาดแคลนแรงงานทั้งในกลุ่มทักษะฝีมือสูงและกลุ่มทักษะฝีมือระดับล่าง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ผลิตภาพแรงงานโดยเฉลี่ยยังต่ำ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ทั้งระบบเศรษฐกิจมีผลิตภาพการผลิตรวมต่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ต้องอาศัยการเพิ่มปริมาณเป็นแรงขับเคลื่อนหลัก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จึงมีความอ่อนไหวและผันผวนตามปัจจัยภายนอกเป็นสำคัญ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ฐานการผลิตเกษตรและบริการมีผลิตภาพการผลิตต่ำ โดยที่การใช้องค์ความรู้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เทคโนโลยี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และนวัตกรรมเพื่อการเพิ่มมูลค่ายังมีน้อย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การลงทุนเพื่อการวิจัยและพัฒนายังไม่เพียงพอ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การวิจัยที่ดาเนินการไปแล้วไม่ถูกนามาใช้ให้เกิดประโยชน์เชิงเศรษฐกิจและสังคมได้อย่างคุ้มค่า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การพัฒนานวัตกรรมมีน้อย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สำหรับการดำเนินงานและการบริหารจัดการ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ภาครัฐก็ยังขาดการบูร</w:t>
      </w:r>
      <w:r>
        <w:rPr>
          <w:rFonts w:asciiTheme="majorBidi" w:hAnsiTheme="majorBidi" w:cstheme="majorBidi"/>
          <w:color w:val="7030A0"/>
          <w:sz w:val="32"/>
          <w:szCs w:val="32"/>
        </w:rPr>
        <w:t>…..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lastRenderedPageBreak/>
        <w:t>ภาครัฐก็ยังขาดการบูรณาการจึงสิ้นเปลืองงบประมาณ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การดำเนินงานเพื่อการพัฒนามักขาดความต่อเนื่องประสิทธิภาพต่ำ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ขาดความโปร่งใส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และขาดความรับผิดชอบ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ขณะที่ปัญหาคอร์รัปชั่นมีเป็นวงกว้าง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โครงสร้างพื้นฐานและระบบโลจิสติกส์รวมทั้งการบริหารจัดการน้ายังไม่เป็นระบบโครงข่ายที่สมบูรณ์และล่าช้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การบังคับใช้กฎหมายยังขาดประสิทธิผล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และกฎระเบียบต่างๆ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ล้าสมัยไม่ทันกับการเปลี่ยนแปลง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คนไทยยังมีปัญหาด้านคุณธรรมจริยธรรม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ม่เคารพสิทธิผู้อื่นและไม่ยึดผลประโยชน์ส่วนรวมเป็นสำคัญขณะที่ความเหลื่อมล้ำและความแตกแยกในสังคมไทยยังเป็นปัญหาที่ท้าทายมา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ปัจจัยและเงื่อนไขภายในประเทศที่จะส่งผลต่ออนาคตการพัฒนาประเทศไทยที่สำคัญ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ได้แก่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การเปลี่ยนแปลงโครงสร้างประชากรสู่สังคมผู้สูงอายุอย่างสมบูรณ์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ในระยะเวลา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ปีต่อจากนี้ไป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จะมีนัยยะที่สำคัญยิ่งต่อการพัฒนาประเทศ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กำลังคนในวัยเด็กและวัยแรงงานจะลดลง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ผู้สูงอายุจะเพิ่มขึ้นอย่างรวดเร็วย่อมส่งผลต่อศักยภาพทางเศรษฐกิจของประเทศ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รูปแบบการใช้จ่ายการลงทุนและการออม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ตลอดจนค่าใช้จ่ายด้านสุขภาพ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ความมั่นคงทางสังคมและคุณภาพชีวิตผู้สูงอายุ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ขณะเดียวกันประเทศไทยก็เผชิญกับข้อจากัดด้านทรัพยากร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ด้านแรงงานและทรัพยากรธรรมชาติที่มีนัยยะต่อต้นทุนการผลิตและสภาพแวดล้อมความเป็นอยู่ของประชาชนนอกจากนั้นปัญหาความเหลื่อมล้ำในมิติ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ก็มีนัยยะต่อการสร้างความสามัคคีสมานฉันท์ในสังคม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ข้อจำกัดต่อการยกระดับศักยภาพทุนมนุษย์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ความจำเป็นในการลงทุนเพื่อยกระดับบริการทางสังคมและโครงสร้างพื้นฐานที่มีคุณภาพอย่างทั่วถึง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และการปฏิรูปกฎระเบียบและกฎหมายที่ทาให้เกิดความเป็นธรรมและลดความเหลื่อมล้ำ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และที่ส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คัญเงื่อนไขจาเป็นที่ต้องปรับตัวคือ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การแก้ปัญหาความอ่อนแอของการบริหารราชการแผ่นดิน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โครงสร้างที่เป็นจุดอ่อนและการบริหารจัดการที่ขาดประสิทธิภาพและความโปร่งใสดังกล่าว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ส่งผลให้ประเทศไทยยิ่งต้องเผชิญกับแรงกดดันและความเสี่ยงมากขึ้นภายใต้สถานการณ์ที่กระแสโลกาภิวัตน์เข้มข้น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เป็นโลกไร้พรมแดนอย่างแท้จริง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โดยที่การเคลื่อนย้ายของผู้คน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สินค้าและบริการ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เงินทุน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องค์ความรู้เทคโนโลยี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ข้อมูลและข่าวสารต่างๆ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เป็นไปอย่างเสรี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ส่งผลให้การแข่งขันในตลาดโลกรุนแรงขึ้นโดยที่ประเทศต่างๆ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เร่งผลักดันการเพิ่มผลิตภาพและการพัฒนานวัตกรรมเพื่อการแข่งขัน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เดียวกันความเสี่ยงและข้อจากัดที่เกิดจากสภาพภูมิอากาศผันผวนรุนแรงต่อการดาเนินธุรกิจและการดาเนินชีวิตของผู้คนก็เพิ่ม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กฎเกณฑ์และกฎระเบียบของสังคมโลกจึงมีความเข้มงวดมากขึ้นทั้งในเรื่องการปลดปล่อยมลพิษ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สิทธิมนุษยชน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และกฎระเบียบทางการเงิน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เป็นต้นเงื่อนไขต่างๆ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ดังกล่าวจะเป็นแรงกดดันให้ประเทศไทยต้องปรับตัวและมีการบริหารความเสี่ยงอย่างชาญฉลาดมากขึ้น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ซึ่งหากไม่สามารถแก้ปัญหาและปฏิรูปให้สัมฤทธิ์ผลได้ในระยะ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-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ปีต่อจากนี้ไป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ประเทศไทยจะสูญเสียความสามารถในการแข่งขัน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รายได้เฉลี่ยของประชาชนจะไม่สามารถยกระดับให้ดีขึ้นได้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คุณภาพคนโดยเฉลี่ยจะยังต่ำ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และปัญหาความเหลื่อมล้ำจะรุนแรงขึ้น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รวมทั้งทรัพยากรจะร่อยหรอเสื่อมโทรมลงไปอีก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และในที่สุดการพัฒนาประเทศจะไม่สามารถยั่งยืนไปได้ในระยะยาว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ทั้งนี้</w:t>
      </w:r>
      <w:r>
        <w:rPr>
          <w:rFonts w:asciiTheme="majorBidi" w:hAnsiTheme="majorBidi" w:cstheme="majorBidi"/>
          <w:color w:val="7030A0"/>
          <w:sz w:val="32"/>
          <w:szCs w:val="32"/>
        </w:rPr>
        <w:t>…..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lastRenderedPageBreak/>
        <w:t>ทั้งนี้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และสังคมภายในประเทศ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การที่ประเทศไทยจะสามารถแสวงหาโอกาสจากการพัฒนาของโลกและรับมือกับภัยคุกคามเหล่านี้ได้นั้น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เพื่อเตรียมความพร้อมของประเทศต่อการเปลี่ยนแปลงเหล่านั้น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สามารถรับมือกับความเสี่ยงและภัยคุกคามแบบใหม่ได้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และสามารถอาศัยโอกาสจากการเปลี่ยนแปลงบริบทโลกมาสร้างประโยชน์สุขให้กับคนในชาติได้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ไม่ว่าจะเป็นการปรับโครงสร้างเศรษฐกิจและสังคม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การลงทุนเพื่อพัฒนาโครงสร้างพื้นฐาน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การพัฒนาทรัพยากรมนุษย์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การปรับเปลี่ยนค่านิยมและวัฒนธรรมการดารงชีวิตการทางาน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และการเรียนรู้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จำเป็นอย่างยิ่งที่จะต้องอาศัยความร่วมมือจากทุกภาคส่วนในการดาเนินการร่วมกันอย่างเป็นเอกภาพมีการจัดลำดับความส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คัญและแบ่งหน้าที่รับผิดชอบอย่างชัดเจนของผู้ที่เกี่ยวข้องกับประเด็นปัญหานั้นๆ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ซึ่งการดำเนินการดังกล่าวจะต้องก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หนดเป็นยุทธศาสตร์การพัฒนาประเทศในระยะยาว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เพื่อกำหนดวิสัยทัศน์และเป้าหมายการพัฒนาประเทศและกรอบการทางานของภาคส่วนต่างๆ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เพื่อให้ขับเคลื่อนการพัฒนาประเทศไปสู่เป้าหมายที่ก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หนดไว้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ดังนั้น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จึงจำเป็นต้องก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หนดยุทธศาสตร์ที่เหมาะสมเพื่อแก้ไขจุดอ่อนและเสริมจุดแข็งให้เอื้อต่อการพัฒนาประเทศ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ให้บรรลุซึ่งเป้าหมายการสร้างและรักษาไว้ซึ่งผลประโยชน์แห่งชาติในการที่จะให้ประเทศไทยมีความมั่นคงในทุกด้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คนในชาติมีคุณภาพชีวิตที่ดีและมั่งคั่ง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และประเทศสามารถพัฒนาไปได้อย่างยั่งยืน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ทั้งนี้การวิเคราะห์ให้ได้ข้อสรุปเกี่ยวกับจุดแข็ง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จุดอ่อน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โอกาสและข้อจากัดรวมทั้งความเสี่ยงของประเทศ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D33CC7">
        <w:rPr>
          <w:rFonts w:asciiTheme="majorBidi" w:hAnsiTheme="majorBidi" w:cstheme="majorBidi"/>
          <w:color w:val="7030A0"/>
          <w:sz w:val="32"/>
          <w:szCs w:val="32"/>
          <w:cs/>
        </w:rPr>
        <w:t>จะนำไปสู่การก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="00D33CC7">
        <w:rPr>
          <w:rFonts w:asciiTheme="majorBidi" w:hAnsiTheme="majorBidi" w:cstheme="majorBidi"/>
          <w:color w:val="7030A0"/>
          <w:sz w:val="32"/>
          <w:szCs w:val="32"/>
          <w:cs/>
        </w:rPr>
        <w:t>หนดต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หน่งเชิงยุทธศาสตร์และเป้าหมายของประเทศที่ชัดเจนและได้รับการยอมรับร่วมกันในสังคมไทยที่จะส่งผลให้เกิดการผนึกกาลังและระดมทรัพยากรอย่างมีประสิทธิภาพในการขับเคลื่อนการพัฒนาไปในทิศทางที่สอดคล้องก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การด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เนินการมีบูรณาการและเป็นเอกภาพภายใต้การมองภาพอนาคตของประเทศที่เป็นภาพเดียวกัน</w:t>
      </w:r>
    </w:p>
    <w:p w:rsidR="00D33CC7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อย่างไรก็ตามในช่วงที่ผ่านมา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ประเทศไทยมิได้มีการกำหนดวิสัยทัศน์ประเทศ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เป้าหมายและยุทธศาสตร์ของประเทศในระยะยาว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การบริหารราชการแผ่นดินของฝ่ายบริหารจึงให้ความส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กับนโยบายพรรคการเมืองหรือนโยบายของรัฐบาลซึ่งเมื่อมีการเปลี่ยนรัฐบาลก็ทาให้การดาเนินนโยบายขาดความต่อเนื่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ถือเป็นการสูญเสียโอกาสและสิ้นเปลืองทรัพยากรของประเทศ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ดังนั้น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เพื่อเป็นการปฏิรูประบบการบริหารราชการแผ่นดินของประเทศไทยให้มีเป้าหมายการพัฒนาในระยะยาว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และเพื่อเป็นการก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ประเทศไทยจาเป็นจะต้องมี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“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ยุทธศาสตร์ชาติ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”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ซึ่งภายใต้ยุทธศาสตร์ชาติ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ประเทศไทยต้องปฏิรูปและปรับเปลี่ยนอย่างเป็นระบบขนานใหญ่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สามารถรับมือกับความเสี่ยงและภัยคุกคามแบบใหม่ได้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และสามารถอาศัยโอกาสจากการ</w:t>
      </w:r>
    </w:p>
    <w:p w:rsidR="00D33CC7" w:rsidRPr="00D33CC7" w:rsidRDefault="00D33CC7" w:rsidP="00D33CC7">
      <w:pPr>
        <w:autoSpaceDE w:val="0"/>
        <w:autoSpaceDN w:val="0"/>
        <w:adjustRightInd w:val="0"/>
        <w:spacing w:after="0" w:line="20" w:lineRule="atLeast"/>
        <w:ind w:firstLine="1440"/>
        <w:jc w:val="right"/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</w:pPr>
      <w:r w:rsidRPr="00D33CC7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เปลี่ยนแปล</w:t>
      </w:r>
      <w:r w:rsidRPr="00D33CC7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ง.....</w:t>
      </w:r>
    </w:p>
    <w:p w:rsidR="00F1537B" w:rsidRPr="006A5658" w:rsidRDefault="00F1537B" w:rsidP="00D33CC7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lastRenderedPageBreak/>
        <w:t>เปลี่ยนแปลงบริบทโลกมาสร้างประโยชน์สุขให้กับคนในชาติได้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จะต้องมีการก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หนดวิสัยทัศน์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เป้าหมายของประเทศ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และทิศทางในการขับเคลื่อนประเทศให้สอดคล้องกับประเด็นการเปลี่ยนแปลงและความท้าทายต่างๆ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ของบริบทโลก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และบริบทการพัฒนาภายในประเทศ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การก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หนดให้มี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“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ยุทธศาสตร์ชาติ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”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เพื่อเป็นยุทธศาสตร์ในการพัฒนาประเทศในระยะยาว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าไปสู่การปฏิบัติอย่างจริงจังจะช่วยยกระดับคุณภาพของประเทศไทยในทุกภาคส่วนและนาพาประเทศไทยให้หลุดพ้นหรือบรรเทาความรุนแรงของสภาพปัญหาที่เกิดขึ้นในปัจจุบ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ทั้งปัญหาทางเศรษฐกิจ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ปัญหาความเหลื่อมล้ำ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ปัญหาการทุจริตคอร์รัปชั่น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และปัญหาความขัดแย้งในสังคม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รวมถึงสามารถรับมือกับภัยคุกคามและบริหารจัดการกับความเสี่ยงที่จะเกิดขึ้นในอนาคต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และสามารถเปลี่ยนผ่านประเทศไทยไปพร้อมๆ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กับการเปลี่ยนแปลงภูมิทัศน์ใหม่ของโลกได้ซึ่งจะทำให้ประเทศไทยยังคงรักษาบทบาทส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คัญในเวทีโลก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สามารถดำรงรักษาความเป็นชาติที่มีความมั่นคงทางเศรษฐกิจ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และวัฒนธรรม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และคนไทยในประเทศมีความอยู่ดีมีสุขอย่างถ้วนหน้ากันสาระส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ของยุทธศาสตร์ชาติซึ่งคณะกรรมการจัดทำยุทธศาสตร์ชาติกาลังดำ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ซึ่งเป็นแนวทาง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ทิศทางและวิธีการที่ทุกองค์กรและคนไทยทุกคนต้องมุ่งดำเนินการไปพร้อมกันอย่างประสานสอดคล้อง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เพื่อให้บรรลุซึ่งสิ่งที่คนไทยทุกคนต้องการ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คือประเทศไทยมั่นคง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มั่งคั่ง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ในทุกสาขาของกำลังอานาจแห่งชาติ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อันได้แก่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การเมืองภายในประเทศ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การเมืองต่างประเทศเศรษฐกิจ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สังคมจิตวิทยา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การทหาร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วิทยาศาสตร์และเทคโนโลยีการพลังงาน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ทรัพยากรธรรมชาติและสิ่งแวดล้อม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และเทคโนโลยีสารสนเทศและการสื่อสาร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วิสัยทัศน์</w:t>
      </w:r>
    </w:p>
    <w:p w:rsidR="00F1537B" w:rsidRPr="006A5658" w:rsidRDefault="00F1537B" w:rsidP="00D33CC7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วิสัยทัศน์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“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ประเทศไทยมีความมั่นคง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มั่งคั่ง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ยั่งยืน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เป็นประเทศพัฒนาแล้ว ด้วยการพัฒนาตามหลักปรัชญาของเศรษฐกิจพอเพียง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”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หรือเป็นคติพจน์ประจำชาติว่า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“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มั่นคง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มั่งคั่ง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”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อันได้แก่การมีเอกราช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อธิปไตย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และบูรณภาพแห่งเขตอ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นาจรัฐ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การดำรงอยู่อย่างมั่นคง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ยั่งยืนของสถาบันหลักของชาติ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การดำรงอยู่อย่างมั่นคงของชาติและประชาชนจากภัยคุกคามทุกรูปแบบ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ความเจริญเติบโตของชาติความเป็นธรรมและความอยู่ดีมีสุขของประชาชน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ความยั่งยืนของฐานทรัพยากรธรรมชาติสิ่งแวดล้อม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F1537B" w:rsidRPr="006A5658" w:rsidRDefault="00F1537B" w:rsidP="00F1537B">
      <w:pPr>
        <w:spacing w:after="0" w:line="20" w:lineRule="atLeast"/>
        <w:ind w:firstLine="2160"/>
        <w:jc w:val="righ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วิสัยทัศน์...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Theme="majorBidi" w:hAnsiTheme="majorBidi" w:cstheme="majorBidi"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2778496" behindDoc="0" locked="0" layoutInCell="1" allowOverlap="1">
            <wp:simplePos x="0" y="0"/>
            <wp:positionH relativeFrom="column">
              <wp:posOffset>1337920</wp:posOffset>
            </wp:positionH>
            <wp:positionV relativeFrom="paragraph">
              <wp:posOffset>-1217905</wp:posOffset>
            </wp:positionV>
            <wp:extent cx="3666624" cy="6343465"/>
            <wp:effectExtent l="1352550" t="0" r="1343526" b="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6985" cy="634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 xml:space="preserve">   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>
        <w:rPr>
          <w:rFonts w:asciiTheme="majorBidi" w:hAnsiTheme="majorBidi" w:cstheme="majorBidi"/>
          <w:noProof/>
          <w:color w:val="7030A0"/>
          <w:sz w:val="32"/>
          <w:szCs w:val="32"/>
        </w:rPr>
        <w:drawing>
          <wp:anchor distT="0" distB="0" distL="114300" distR="114300" simplePos="0" relativeHeight="252777472" behindDoc="0" locked="0" layoutInCell="1" allowOverlap="1">
            <wp:simplePos x="0" y="0"/>
            <wp:positionH relativeFrom="column">
              <wp:posOffset>1466215</wp:posOffset>
            </wp:positionH>
            <wp:positionV relativeFrom="paragraph">
              <wp:posOffset>-1301115</wp:posOffset>
            </wp:positionV>
            <wp:extent cx="3518535" cy="6436995"/>
            <wp:effectExtent l="1485900" t="0" r="1453515" b="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8535" cy="643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spacing w:after="0" w:line="20" w:lineRule="atLeast"/>
        <w:ind w:firstLine="2160"/>
        <w:jc w:val="righ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คนไทยในอนาคต...</w:t>
      </w:r>
    </w:p>
    <w:p w:rsidR="00F1537B" w:rsidRPr="006A5658" w:rsidRDefault="00F1537B" w:rsidP="00F1537B">
      <w:pPr>
        <w:spacing w:after="0" w:line="20" w:lineRule="atLeast"/>
        <w:ind w:firstLine="2160"/>
        <w:jc w:val="righ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>
        <w:rPr>
          <w:rFonts w:asciiTheme="majorBidi" w:hAnsiTheme="majorBidi" w:cstheme="majorBidi"/>
          <w:noProof/>
          <w:color w:val="7030A0"/>
          <w:sz w:val="32"/>
          <w:szCs w:val="32"/>
        </w:rPr>
        <w:drawing>
          <wp:anchor distT="0" distB="0" distL="114300" distR="114300" simplePos="0" relativeHeight="252776448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-1607185</wp:posOffset>
            </wp:positionV>
            <wp:extent cx="2930525" cy="6205855"/>
            <wp:effectExtent l="1657350" t="0" r="1641475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0525" cy="620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ยุทธศาสตร์ชาติ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ในการที่จะบรรลุวิสัยทัศน์และทาให้ประเทศไทยพัฒนาไปสู่อนาคตที่พึงประสงค์นั้น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จำเป็นจะต้องมีการวางแผนและก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หนดยุทธศาสตร์การพัฒนาในระยะยาว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และกำหนดแนวทางการพัฒนาของทุกภาคส่วนให้ขับเคลื่อนไปในทิศทางเดียวกัน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ดังนั้น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จึงจำเป็นจะต้องกำหนดยุทธศาสตร์ชาติในระยะยาว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เพื่อถ่ายทอดแนวทางการพัฒนาสู่การปฏิบัติในแต่ละช่วงเวลาอย่างต่อเนื่องและมีการบูรณาการ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เอกชน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“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ประเทศไทยมีความมั่นคง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มั่งคั่ง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ยั่งยืนเป็นประเทศพัฒนาแล้ว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ด้วยการพัฒนาตามหลักปรัชญาของเศรษฐกิจพอเพียง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”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หรือคติพจน์ประจาชาติ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“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มั่นคง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มั่งคั่ง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”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 xml:space="preserve"> เพื่อให้ประเทศมีขีดความสามารถในการแข่งขัน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มีรายได้สูงอยู่ในกลุ่มประเทศพัฒนาแล้ว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คนไทยมีความสุข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อยู่ดี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กินดี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สังคมมีความมั่นคงเสมอภาคและเป็นธรรม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ซึ่งยุทธศาสตร์ชาติที่จะใช้เป็นกรอบแนวทางการพัฒนาในระยะ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ปีต่อจากนี้ไป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จะประกอบด้วย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ยุทธศาสตร์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ได้แก่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ยุทธศาสตร์ด้านความมั่นคง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 xml:space="preserve">ยุทธศาสตร์การพัฒนาและเสริมสร้างศักยภาพคน 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  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โดยมีสาระสำคัญ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ของแต่ละยุทธศาสตร์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สรุปได้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ดังนี้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ยุทธศาสตร์ด้านความมั่นคง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มีเป้าหมายทั้งในการสร้างเสถียรภาพภายในประเทศและช่วยลดและป้องกันภัยคุกคามจากภายนอก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รวมทั้งสร้างความเชื่อมั่นในกลุ่มประเทศอาเซียนและประชาคมโลกที่มีต่อประเทศไทย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กรอบแนวทางที่ต้องให้ความส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อาทิ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lastRenderedPageBreak/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การปฏิรูปกลไกการบริหารประเทศและพัฒนาความมั่นคงทางการเมือง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ขจัดคอร์รัปชั่น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สร้างความเชื่อมั่นในกระบวนการยุติธรรม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การรักษาความมั่นคงภายในและความสงบเรียบร้อยภายใน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ตลอดจนการบริหารจัดการความมั่นคงชายแดนและชายฝั่งทะเล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การพัฒนาระบบ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กลไก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มาตรการและความร่วมมือระหว่างประเทศทุกระดับ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และรักษาดุลยภาพความสัมพันธ์กับประเทศมหาอานาจ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เพื่อป้องกันและแก้ไขปัญหาความมั่นคงรูปแบบใหม่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การพัฒนาเสริมสร้างศักยภาพการผนึกกาลังป้องกันประเทศ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การพัฒนาระบบการเตรียมพร้อมแห่งชาติและระบบบริหารจัดการภัยพิบัติ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รักษาความมั่นคงของฐานทรัพยากรธรรมชาติ  สิ่งแวดล้อม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การปรับกระบวนการทางานของกลไกที่เกี่ยวข้องจากแนวดิ่งสู่แนวระนาบมากขึ้น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เพื่อให้ประเทศไทยสามารถพัฒนาไปสู่การเป็นประเทศพัฒนาแล้ว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จา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เกษตรและบริการ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การสร้างความมั่นคงและปลอดภัยด้านอาหาร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การเพิ่มขีดความสามารถทางการค้าและการเป็นผู้ประกอบการ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รวมทั้งการพัฒนาฐานเศรษฐกิจแห่งอนาคต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ทั้งนี้ภายใต้กรอบการปฏิรูปและพัฒนาปัจจัยเชิงยุทธศาสตร์ทุกด้าน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อันได้แก่โครงสร้างพื้นฐานและระบบโลจิสติกส์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วิทยาศาสตร์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เทคโนโลยีและนวัตกรรม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การพัฒนาทุนมนุษย์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และการบริหารจัดการทั้งในภาครัฐและภาคธุรกิจเอกชน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D33CC7">
        <w:rPr>
          <w:rFonts w:asciiTheme="majorBidi" w:hAnsiTheme="majorBidi" w:cstheme="majorBidi"/>
          <w:color w:val="7030A0"/>
          <w:sz w:val="32"/>
          <w:szCs w:val="32"/>
          <w:cs/>
        </w:rPr>
        <w:t>กรอบแนวทางที่ต้องให้ความส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อาทิ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การพัฒนาสมรรถนะทางเศรษฐกิจ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ได้แก่การรักษาเสถียรภาพเศรษฐกิจและสร้างความเชื่อมั่น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การส่งเสริมการค้าและการลงทุนที่อยู่บนการแข่งขันที่เป็นธรรมและรับผิดชอบต่อสังคม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ตลอดจนการพัฒนาประเทศสู่ความเป็นชาติการค้าเพื่อให้ได้ประโยชน์จากห่วงโซ่มูลค่าในภูมิภาค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และเป็นการยกระดับไปสู่ส่วนบนของห่วงโซ่มูลค่ามากขึ้น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การพัฒนาภาคการผลิตและบริการ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บนฐานของการพัฒนานวัตกรรมและมีความเป็นมิตรต่อสิ่งแวดล้อม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โดยมีการใช้ดิจิทัลและการค้าที่เข้มข้นเพื่อสร้างมูลค่าเพิ่มและขยายกิจกรรมการผลิตและบริการ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โดยมุ่งสู่ความเป็นเลิศในระดับโลกและในระดับภูมิภาคในอุตสาหกรรมหลายสาขา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และในภาคบริการที่หลากหลายตามรูปแบบการดำเนินชีวิตและการดำเนินธุรกิจที่เปลี่ยนไป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รวมทั้งเป็นแหล่งอาหารคุณภาพ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สะอาดและปลอดภัยของโลก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88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-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ภาคเกษตร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โดยเสริมสร้างฐานการผลิตให้เข้มแข็งและยั่งยืน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และการพัฒนาสินค้าเกษตรที่มีศักยภาพและอาหารคุณภาพ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สะอาด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และปลอดภัย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88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lastRenderedPageBreak/>
        <w:t xml:space="preserve">-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ภาคอุตสาหกรรม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โดยพัฒนาอุตสาหกรรมศักยภาพ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ยกระดับการพัฒนาอุตสาหกรรมปัจจุบันที่มีศักยภาพสูง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และพัฒนาอุตสาหกรรมอนาคตที่มีศักยภาพ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โดยการใช้ดิจิทัลและการค้ามาเพิ่มมูลค่าและยกระดับห่วงโซ่มูลค่าในระดับสูงขึ้น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88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-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ภาคบริการ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โดยขยายฐานการบริการให้มีความหลากหลาย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มีความเป็นเลิศและเป็นมิตรต่อสิ่งแวดล้อม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โดยการยกระดับบริการที่เป็นฐานรายได้เดิม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การท่องเที่ยว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และพัฒนาให้ประเทศไทยเป็นศูนย์กลางการให้บริการสุขภาพ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ธุรกิจบริการด้านการเงินและธุรกิจบริการที่มีศักยภาพอื่นๆ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เป็นต้น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การพัฒนาผู้ประกอบการและเศรษฐกิจชุมชน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พัฒนาทักษะผู้ประกอบการ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ยกระดับผลิตภาพแรงงานและพัฒนาวิสาหกิจขนาดกลางและขนาดย่อม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(SMEs)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สู่สากล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และพัฒนาวิสาหกิจชุมชนและสถาบันเกษตรกร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การพัฒนาพื้นที่เศรษฐกิจพิเศษและเมืองพัฒนาเขตเศรษฐกิจพิเศษชายแดน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และพัฒนาระบบเมืองศูนย์กลางความเจริญ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จัดระบบผังเมืองที่มีประสิทธิภาพและมีส่วนร่วม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มีการจัดการสิ่งแวดล้อมเมือง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และโครงสร้างพื้นฐานทางสังคมและเศรษฐกิจที่สอดคล้องกับศักยภาพ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การลงทุนพัฒนาโครงสร้างพื้นฐาน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ในด้านการขนส่ง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ด้านพลังงาน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ระบบเทคโนโลยีสารสนเทศและการสื่อสารและการวิจัยและพัฒนา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ส่งเสริมความร่วมมือกับนานาชาติในการสร้างความมั่นคงด้านต่างๆ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เพิ่มบทบาทของไทยในองค์กรระหว่างประเทศ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รวมถึงสร้างองค์ความรู้ด้านการต่างประเทศ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ยุทธศาสตร์การพัฒนาและเสริมสร้างศักยภาพคน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เพื่อพัฒนาคนและสังคมไทยให้เป็นรากฐานที่แข็งแกร่งของประเทศมีความพร้อมทางกาย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สติปัญญา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มีความเป็นสากล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มีทักษะการคิดวิเคราะห์อย่างมีเหตุผล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มีระเบียบวินัย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เคารพกฎหมาย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มีคุณธรรมจริยธรรม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รู้คุณค่าความเป็นไทย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มีครอบครัวที่มั่นคง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กรอบแนวทางที่ต้องให้ความส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อาทิ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การยกระดับคุณภาพการศึกษาและการเรียนรู้ให้มีคุณภาพ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เท่าเทียม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และทั่วถึง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การปลูกฝังระเบียบวินัย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คุณธรรม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จริยธรรมค่านิยมที่พึงประสงค์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การสร้างเสริมให้คนมีสุขภาวะที่ดี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เพื่อเร่งกระจายโอกาสการพัฒนาและสร้างความมั่นคงให้ทั่วถึง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ลดความเหลื่อมล้ำไปสู่สังคมที่เสมอภาคและเป็นธรรม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กรอบแนวทางที่ต้องให้ความส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อาทิ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lastRenderedPageBreak/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ยุทธศาสตร์ด้านการสร้างการเติบโตบนคุณภาพชีวิตที่เป็นมิตรต่อสิ่งแวดล้อม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เพื่อเร่งอนุรักษ์ฟื้นฟูและสร้างความมั่นคงของฐานทรัพยากรธรรมชาติ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และมีความมั่นคงด้านน้ำ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และพัฒนามุ่งสู่การเป็นสังคมสีเขียว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กรอบแนวทางที่ต้องให้ความส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อาทิ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การจัดระบบอนุรักษ์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ฟื้นฟูและป้องกันการทำลายทรัพยากรธรรมชาติ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การวางระบบบริหารจัดการน้ำให้มีประสิทธิภาพทั้ง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ลุ่มน้ำ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เน้นการปรับระบบการบริหารจัดการอุทกภัยอย่างบูรณาการ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การพัฒนาและใช้พลังงานที่เป็นมิตรกับสิ่งแวดล้อม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๖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ยุทธศาสตร์ด้านการปรับสมดุลและพัฒนาระบบ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การบริหารจัดการภาครัฐ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เพื่อให้หน่วยงานภาครัฐมีขนาดที่เหมาะสมกับบทบาทภารกิจ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มีสมรรถนะสูง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มีประสิทธิภาพและประสิทธิผลกระจายบทบาทภารกิจไปสู่ท้องถิ่นอย่างเหมาะสม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มีธรรมาภิบาลกรอบแนวทางที่ต้องให้ความส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คัญ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อาทิ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การปรับปรุงโครงสร้าง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บทบาท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ภารกิจของหน่วยงานภาครัฐ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ให้มีขนาดที่เหมาะสม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การวางระบบบริหารราชการแบบบูรณาการ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การพัฒนาระบบบริหารจัดการกำลังคนและพัฒนาบุคลากรภาครัฐ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การต่อต้านการทุจริตและประพฤติมิชอบ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การปรับปรุงกฎหมายและระเบียบต่างๆให้ทันสมัย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เป็นธรรมและเป็นสากล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การพัฒนาระบบการให้บริการประชาชนของหน่วยงานภาครัฐ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กลไกการขับเคลื่อนกระบวนการพัฒนา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ยุทธศาสตร์ชาติจะเป็นแผนแม่บทหลักในการพัฒนาประเทศเพื่อให้ส่วนราชการและหน่วยงานต่างๆ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ใช้เป็นแนวทางในการจัดทาแผนยุทธศาสตร์การพัฒนาประเทศในด้านต่างๆ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อาทิ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แผนพัฒนาเศรษฐกิจและสังคมแห่งชาติ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แผนเฉพาะด้านต่างๆ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ด้านความมั่นคง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เศรษฐกิจ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การศึกษา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ศิลปวัฒนธรรม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ฯลฯ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แผนปฏิบัติการในระดับกระทรวงและในระดับพื้นที่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ให้มีความสอดคล้องกันตามห้วงเวลานอกจากนี้ยุทธศาสตร์ชาติจะใช้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lastRenderedPageBreak/>
        <w:t>เป็นกรอบในการจัดสรรงบประมาณและทรัพยากรอื่นๆ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เพื่อขับเคลื่อนการพัฒนาอย่างมีเอกภาพให้บรรลุเป้าหมาย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โดยจะต้องอาศัยการประสานความร่วมมือจากหลายภาคส่วน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ภายใต้ระบบประชารัฐ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คือ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ความร่วมมือของภาครัฐภาคเอกชน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ภาคประชาชนและประชาสังคม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ัฐธรรมนูญแห่งราชอาณาจักรไทยจะได้มีการกำหนดเกี่ยวกับบทบาทของยุทธศาสตร์ชาติและแนวทางในการนายุทธศาสตร์ชาติไปสู่การปฏิบั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เพื่อที่ส่วนราชการและหน่วยงานต่างๆ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จะสามารถขับเคลื่อนการพัฒนาได้อย่างต่อเนื่องและบูรณาการ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ปัจจัยความส</w:t>
      </w:r>
      <w:r w:rsidR="00D33CC7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ำ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เร็จของยุทธศาสตร์ชาติ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สาระของยุทธศาสตร์ชาติ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กำ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หนดวิสัยทัศน์ระยะยาวที่ชัดเจน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</w:t>
      </w:r>
      <w:r w:rsidR="00D33CC7">
        <w:rPr>
          <w:rFonts w:asciiTheme="majorBidi" w:hAnsiTheme="majorBidi" w:cstheme="majorBidi" w:hint="cs"/>
          <w:color w:val="7030A0"/>
          <w:sz w:val="32"/>
          <w:szCs w:val="32"/>
          <w:cs/>
        </w:rPr>
        <w:t>กำ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หนดเป้าหมายและภาพในอนาคตของประเทศที่ชัดเจนและเป็นที่เข้าใจ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รับรู้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และยอมรับเป็นเจ้าของร่วมกันสามารถถ่ายทอดเป้าหมายของยุทธศาสตร์ชาติ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สู่เป้าหมายเฉพาะด้านต่างๆ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ตามระยะเวลาเป็นช่วงๆ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ของหน่วยงานปฏิบัติได้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และมีการกำหนดตัวชี้วัดที่สามารถวัดผลสัมฤทธิ์ได้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ระบบและกฎหมาย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มีกฎหมายรองรับ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มีกลไกเชื่อมโยงกับแผนพัฒนาเศรษฐกิจและสังคมแห่งชาติและแผนในระดับต่างๆ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เพื่อให้ส่วนราชการนายุทธศาสตร์ชาติไปปฏิบัติ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รวมทั้งกรอบกฎหมายด้านการจัดสรรงบประมาณ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ให้สามารถระดมทรัพยากรเพื่อผลักดันขับเคลื่อนการดาเนินการตามยุทธศาสตร์ชาติอย่างมีบูรณาการ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และกรอบกฎหมายที่จะกำหนดให้การดาเนินการตามยุทธศาสตร์ชาติมีความต่อเนื่อง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รวมทั้งมีระบบการติดตามและประเมินผลอย่างเป็นระบบในทุกระดับ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กลไกสู่การปฏิบัติ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มีกลไกที่สอดรับ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/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สอดคล้องตั้งแต่ระดับการจัดทายุทธศาสตร์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การนำไปสู่การปฏิบัติ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และการติดตามประเมินผล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รวมทั้งมีกลไกในการกำกับดูแล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สามารถกำหนดแผนงานโครงการให้สอดคล้องกับเป้าหมายที่กำหนดไว้ในยุทธศาสตร์ชาติ</w:t>
      </w: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Pr="006A5658" w:rsidRDefault="00846E3E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F1537B" w:rsidRPr="006A5658" w:rsidRDefault="00846E3E" w:rsidP="00846E3E">
      <w:pPr>
        <w:autoSpaceDE w:val="0"/>
        <w:autoSpaceDN w:val="0"/>
        <w:adjustRightInd w:val="0"/>
        <w:spacing w:after="0" w:line="20" w:lineRule="atLeast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846E3E">
        <w:rPr>
          <w:rFonts w:asciiTheme="majorBidi" w:hAnsiTheme="majorBidi" w:cstheme="majorBidi"/>
          <w:b/>
          <w:bCs/>
          <w:color w:val="7030A0"/>
          <w:sz w:val="36"/>
          <w:szCs w:val="36"/>
          <w:cs/>
        </w:rPr>
        <w:t>๑.๒ แผนพัฒนาเศรษฐกิจ</w:t>
      </w:r>
      <w:r>
        <w:rPr>
          <w:rFonts w:asciiTheme="majorBidi" w:hAnsiTheme="majorBidi" w:cstheme="majorBidi"/>
          <w:color w:val="7030A0"/>
          <w:sz w:val="32"/>
          <w:szCs w:val="32"/>
        </w:rPr>
        <w:t>……</w:t>
      </w:r>
    </w:p>
    <w:p w:rsidR="00F1537B" w:rsidRPr="00846E3E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6"/>
          <w:szCs w:val="36"/>
        </w:rPr>
      </w:pPr>
      <w:r w:rsidRPr="00846E3E">
        <w:rPr>
          <w:rFonts w:asciiTheme="majorBidi" w:hAnsiTheme="majorBidi" w:cstheme="majorBidi"/>
          <w:color w:val="7030A0"/>
          <w:sz w:val="36"/>
          <w:szCs w:val="36"/>
        </w:rPr>
        <w:lastRenderedPageBreak/>
        <w:tab/>
      </w:r>
      <w:r w:rsidRPr="00846E3E">
        <w:rPr>
          <w:rFonts w:asciiTheme="majorBidi" w:hAnsiTheme="majorBidi" w:cstheme="majorBidi"/>
          <w:b/>
          <w:bCs/>
          <w:color w:val="7030A0"/>
          <w:sz w:val="36"/>
          <w:szCs w:val="36"/>
          <w:cs/>
        </w:rPr>
        <w:t>๑.๒ แผนพัฒนาเศรษฐกิจและสังคมแห่งชาติ ฉบับที่ ๑๒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 xml:space="preserve">การจัดทำแผนพัฒนาสี่ปีของเทศบาลมีความสัมพันธ์และ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 ฉบับที่ ๑๑ (พ.ศ. ๒๕๕๕ 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-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 xml:space="preserve"> ๒๕๕๙)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ได้สิ้นสุดลงและการจัดทำแผนพัฒนาเศรษฐกิจและสังคมแห่งชาติ  ฉบับที่  ๑๒  อยู่ระหว่างการดำเนินการและยังไม่ประกาศใช้ แต่ได้กำหนดทิศทางของแผนพัฒนาเศรษฐกิจและสังคมแห่งชาติ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เอาไว้แล้ว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ดังนั้น  เพื่อให้การจัดทำแผนพัฒนาสี่ปี (พ.ศ. ๒๕๖๑ – ๒๕๖๔) ของเทศบาลตำบลบ้านเหลื่อม   มีความสอดคล้องกับทิศทางแผนพัฒนาเศรษฐกิจและสังคมแห่งชาติ ฉบับที่ ๑๒ เทศบาล จึงได้นำทิศทางของแผนพัฒนาเศรษฐกิจและสังคมแห่งชาติดังกล่าวมาประกอบในการจัดทำแผนพัฒนาสามปีให้เหมาะสมกับสภาวการณ์ของเทศบาล  ซึ่งทิศทางของแผนพัฒนาเศรษฐกิจและสังคมแห่งชาติ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มีรายละเอียดดังนี้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๑. กรอบแนวคิดและหลักการ</w:t>
      </w:r>
    </w:p>
    <w:p w:rsidR="00F1537B" w:rsidRPr="006A5658" w:rsidRDefault="00F1537B" w:rsidP="00D33CC7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ในช่วงของแผนพัฒนาเศรษฐกิจและสังคมแห่งชาติฉบับที่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๒๕๖๐ – ๒๕๖๔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ประเทศไทยจะยังคงประสบสภาวะแวดล้อมและบริบทของการเปลี่ยนแปลงต่างๆ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ที่อาจก่อให้เกิดความเสี่ยงทั้งจากภายในและภายนอกประเทศ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อาทิ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กระแสการเปิดเศรษฐกิจเสรี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ความท้าทายของเทคโนโลยีใหม่ๆ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การเข้าสู่สังคมผู้สูงอายุ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การเกิดภัยธรรมชาติที่รุนแรง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ประกอบกับสภาวการณ์ด้านต่างๆ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ทั้งเศรษฐกิจ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ทรัพยากรธรรมชาติและสิ่งแวดล้อมของประเทศในปัจจุบันที่ยังคงประสบปัญหาในหลายด้าน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ปัญหาผลิตภาพการผลิตความสามารถในการแข่งขัน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คุณภาพการศึกษา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ความเหลื่อมล้ำทางสังคม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เป็นต้น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ทำให้การพัฒนาในช่วงแผนพัฒนาฯ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จึงจำเป็นต้องยึดกรอบแนวคิดและหลักการในการวางแผนที่สำคัญ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ดังนี้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การน้อมนำและประยุกต์ใช้หลักปรัชญาของเศรษฐกิจพอเพียง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คนเป็นศูนย์กลางของการพัฒนาอย่างมีส่วนร่วม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การสนับสนุนและส่งเสริมแนวคิดการปฏิรูปประเทศ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การพัฒนาสู่ความมั่นคง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มั่งคั่ง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สังคมอยู่ร่วมกันอย่างมีความสุข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สถานะของประเทศ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ด้านเศรษฐกิจ</w:t>
      </w:r>
    </w:p>
    <w:p w:rsidR="00846E3E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๒.๑.๑  ๓ ปีแรกของแผนพัฒนาฯ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ฉบับที่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๑๑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เริ่มแสดงให้เห็นถึงข้อจากัดในการขยายตัวทางเศรษฐกิจ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แม้ว่าเศรษฐกิจของไทยในระยะที่ผ่านมา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ยกเว้นช่วงวิกฤตการณ์ทางเศรษฐกิจ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-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จะขยายตัวได้ดีเฉลี่ยประมาณร้อยละ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จนท้าให้รายได้ประชาชาติต่อหัว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(GNP Per Capita)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มาอยู่ที่ประมาณ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๑๙๖,๒๔๐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บาท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หรือประมาณ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๖,๐๔๑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ดอลลาร์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ต่อคนต่อปี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ซึ่งท้าให้ประเทศไทยได้ขยับฐานะขึ้นมาเป็นประเทศรายได้ปานกลางขั้นสูง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(Upper Middle Income Country)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แต่ในระยะ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ปีที่ผ่านมาการขยายตัวทางเศรษฐกิจชะลอตัวลงและมีความผันผวน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โดยขยายตัวเฉลี่ยเพียงร้อยละ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๓.๒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ชะลอจากร้อยละ ๕.๗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ซึ่งต่ำกว่าศักยภาพของระบบเศรษฐกิจและต่ำกว่าระดับที่จะทำให้ประเทศไทยหลุด</w:t>
      </w:r>
    </w:p>
    <w:p w:rsidR="00846E3E" w:rsidRPr="00846E3E" w:rsidRDefault="00846E3E" w:rsidP="00846E3E">
      <w:pPr>
        <w:autoSpaceDE w:val="0"/>
        <w:autoSpaceDN w:val="0"/>
        <w:adjustRightInd w:val="0"/>
        <w:spacing w:after="0" w:line="20" w:lineRule="atLeast"/>
        <w:ind w:firstLine="1440"/>
        <w:jc w:val="righ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846E3E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จากกับดักประเทศรายได้</w:t>
      </w:r>
      <w:r w:rsidRPr="00846E3E">
        <w:rPr>
          <w:rFonts w:asciiTheme="majorBidi" w:hAnsiTheme="majorBidi" w:cstheme="majorBidi"/>
          <w:b/>
          <w:bCs/>
          <w:color w:val="7030A0"/>
          <w:sz w:val="32"/>
          <w:szCs w:val="32"/>
        </w:rPr>
        <w:t>…..</w:t>
      </w:r>
    </w:p>
    <w:p w:rsidR="00F1537B" w:rsidRPr="006A5658" w:rsidRDefault="00F1537B" w:rsidP="00846E3E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lastRenderedPageBreak/>
        <w:t>จากกับดักประเทศรายได้ปานกลางในระยะเวลาอันควร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โดยสาเหตุที่สำคัญประการหนึ่งมาจากการชะลอตัวของการลงทุนโดยรวมอย่างต่อเนื่อง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ดังจะเห็นได้จาก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สัดส่วนการลงทุนรวมต่อผลิตภัณฑ์มวลรวมในประเทศ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(Gross Domestic Product : GDP)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ลดลงจากร้อยละ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๒๕๓๔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–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๒๕๓๙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๒๕.๕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–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เมื่อเทียบกับประเทศอื่นๆ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ในภูมิภาค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จะพบว่าอัตราการขยายตัวของการลงทุนของไทยโดยเฉลี่ยในช่วงปี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–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อยู่ที่ประมาณร้อยละ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๔.๙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ต่ำกว่าสิงคโปร์และมาเลเซียซึ่งมีระดับการพัฒนาที่สูงกว่าไทย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๒.๒.๒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การปรับโครงสร้างการผลิตสู่ประเทศรายได้ปานกลางขั้นสูง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แต่ความสามารถในการแข่งขันเริ่มลดลง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โครงสร้างการผลิตของไทยได้เปลี่ยนผ่านจากภาคเกษตรไปสู่ภาคอุตสาหกรรมและบริการมากขึ้น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สัดส่วนของภาคเกษตร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อุตสาหกรรม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และบริการในปี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ที่ระดับร้อยละ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๙.๙ ๒๕.๔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๖๔.๗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๗.๒  ๒๘.๕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 ๖๔.๓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ตามล้าดับ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โดยภาคอุตสาหกรรมได้มีการสั่งสมองค์ความรู้และเทคโนโลยีอย่างต่อเนื่อง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้า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(Supporting Industry)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จนประเทศไทยกลายเป็นประเทศรายได้ปานกลางขั้นสูง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อย่างล่าช้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ประกอบกับผลิตภาพการผลิตของปัจจัยการผลิตรวม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(Total Factor Productivity : TFP)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ลดลงท้าให้ความสามารถในการแข่งขันระหว่างประเทศในระยะหลังลดลงซึ่งสะท้อนมาที่ปริมาณการส่งออกรวมขยายตัวช้าลงจาก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๙.๗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ต่อปีในช่วงแผนพัฒนาฯ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-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เป็นเฉลี่ยร้อยละ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๑.๑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ปีของแผนพัฒนาฯ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-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)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๒.๑.๓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ผลิตภาพการผลิตของปัจจัยการผลิตรวม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(TFP)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ยังคงอยู่ในระดับต่ำทำให้ขาดพลังในการขับเคลื่อนการขยายตัวทางเศรษฐกิจให้หลุดพ้นจากการเป็นประเทศรายได้ปานกลา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ซึ่งต้องอาศัยการผลิตที่มีเทคโนโลยีและนวัตกรรมการผลิตที่เป็นของตนเองมากขึ้น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แม้ว่าการขยายตัวของผลิตภาพการผลิตรวมในช่วงก่อนแผนพัฒนาฯ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จะอยู่ในระดับที่น่าพอใจก็ตาม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แต่มีแนวโน้มลดลงในระยะ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ที่ผ่านมา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ทั้งนี้การขยายตัวของ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ผลิตภาพการผลิตรวม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ลดลงจากร้อยละ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๓.๓๒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๒.๐๕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ในช่วงครึ่งแรกของแผนพัฒนาฯ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้าให้ประเทศไทยจ้า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และเพิ่มแรงขับเคลื่อนจากผลิตภาพการผลิตของปัจจัยแรงงาน</w:t>
      </w: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Pr="006A5658" w:rsidRDefault="00846E3E" w:rsidP="00846E3E">
      <w:pPr>
        <w:autoSpaceDE w:val="0"/>
        <w:autoSpaceDN w:val="0"/>
        <w:adjustRightInd w:val="0"/>
        <w:spacing w:after="0" w:line="20" w:lineRule="atLeast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๒.๑.๔  การลดลงของความแข็งแกร่ง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</w:rPr>
        <w:t>….</w:t>
      </w:r>
      <w:r>
        <w:rPr>
          <w:rFonts w:asciiTheme="majorBidi" w:hAnsiTheme="majorBidi" w:cstheme="majorBidi"/>
          <w:color w:val="7030A0"/>
          <w:sz w:val="32"/>
          <w:szCs w:val="32"/>
        </w:rPr>
        <w:t>.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lastRenderedPageBreak/>
        <w:t>๒.๑.๔  การลดลงของความแข็งแกร่งด้านเสถียรภาพทางเศรษฐกิจจะเป็นอุปสรรคต่อการแก้ไขปัญหาเชิงโครงสร้าง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การรองรับเงื่อนไขในระบบเศรษฐกิจโลก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และการดาเนินนโยบายและการบริหารจัดการเศรษฐกิจในอนาคต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แม้ว่าเศรษฐกิจไทยจะประสบปัญหาเสถียรภาพทางเศรษฐกิจรุนแรงถึงสองครั้งในปี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๒๕๒๔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การให้ความสำคัญกับการรักษาวินัยทางการเงินและการคลังท้าให้เสถียรภาพของเศรษฐกิจไทยอยู่ในเกณฑ์ที่แข็งแกร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โดยเฉพาะเมื่อเทียบกับประเทศที่มีระดับการพัฒนาในระดับใกล้เคียงกันอย่างไรก็ตาม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สถียรภาพทางเศรษฐกิจซึ่งเป็นจุดแข็งของเศรษฐกิจไทยและเอื้ออำนวยต่อการขยายตัวทางเศรษฐกิจมาอย่างต่อเนื่องเริ่มมีสัญญาณที่จะเป็นข้อจ้ากัดต่อการขยายตัวทางเศรษฐกิจในระยะยาว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โดยเฉพาะหนี้สาธารณะซึ่งเพิ่มขึ้นจากเฉลี่ยร้อยละ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๓๗.๙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๔๒.๒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ปีแรกของแผนพัฒนาฯ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ชี้ให้เห็นว่าแม้จะอยู่ภายใต้กรอบวินัยทางการคลังแต่มีแนวโน้มเพิ่มขึ้นจากผลของการดำเนินมาตรการกระตุ้นเศรษฐกิจระยะสั้นในระยะที่ผ่านมาและจะเป็นข้อจ้ากัดต่อการใช้มาตรการทางการคลังในการกระตุ้นเศรษฐกิจและการพัฒนาศักยภาพการขยายตัวทางเศรษฐกิจในระยะต่อไป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๒.๑.๕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อันดับความสามารถในการแข่งขันโดยรวมยังปรับตัวดีขึ้นไม่มากนัก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เนื่องจากต่างประเทศมีพลังการขับเคลื่อนมากกว่าไทย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และประเทศที่มีความก้าวหน้าและความสามารถในการแข่งขันทางนวัตกรรมและความคิดสร้างสรรค์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WEF (World Economic Forum)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ได้จัดอันดับความสามารถในการแข่งขันของประเทศไทยเป็นอันดับที่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จาก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๑๔๔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IMD (International Institute for Management Development)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ได้จัดอันดับไว้ที่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จาก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๖๑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ประเทศชั้นนำ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ในขณะที่ผลการวิจัยประเทศที่มีความสะดวกในการเข้าไปประกอบธุรกิจประจ้าปี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๒๕๕๘ หรือ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Ease of Doing Business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 xml:space="preserve">๒๐๑๕ 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ซึ่งดำเนินการโดยธนาคารโลกนั้นประเทศไทยได้รับการจัดให้อยู่ในอันดับที่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จาก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๑๘๙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ประเทศทั่วโลก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๒.๑.๖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สถานการณ์การพัฒนาวิทยาศาสตร์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เทคโนโลยี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วิจัย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และนวัตกรรมของประเทศได้รับการยกระดับดีขึ้น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จากการผนึกกำลังของหน่วยงานด้านวิทยาศาสตร์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เทคโนโลยี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วิจัย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และนวัตกรรม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และเชื่อมโยงให้เกิดความมั่นใจของภาคธุรกิจเอกชน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แต่ยังคงอยู่ในระดับต่ำเมื่อเปรียบเทียบกับกลุ่มประเทศที่มีรายได้สูง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อันดับความพร้อมด้านโครงสร้างพื้นฐานทางวิทยาศาสตร์อยู่ที่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และด้านเทคโนโลยีที่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จาก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๖๑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ประเทศที่จัดอันดับโดย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IMD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ลดลงเมื่อเทียบกับอันดับที่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๔๓ ตามลำดับในปี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และตลอดช่วงระยะเวลา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ปีที่ผ่านมา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-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ค่าเฉลี่ยการลงทุนด้านการวิจัยและพัฒนาต่อ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GDP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ยังคงอยู่ในระดับร้อยละ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๐.๑๗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GDP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ข้อมูลล่าสุด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ประเทศไทยมีการลงทุนด้านการวิจัยและพัฒนาเพิ่มขึ้นเป็นร้อยละ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๐.๔๘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GDP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โดยเป็นการลงทุนวิจัยและพัฒนาจากภาครัฐประมาณร้อยละ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และจากภาคเอกชนประมาณร้อยละ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ขณะที่ประเทศที่พัฒนาแล้ว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เกาหลีใต้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ญี่ปุ่น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สหรัฐอเมริกา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ออสเตรเลีย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มีค่าใช้จ่ายเพื่อการวิจัยและพัฒนาอยู่ที่ร้อยละ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๔.๐๓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,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๓.๓๕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,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๒.๗๙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,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๒.๒๗ ต่อ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GDP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ตามลำดับ</w:t>
      </w: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Pr="00846E3E" w:rsidRDefault="00846E3E" w:rsidP="00846E3E">
      <w:pPr>
        <w:autoSpaceDE w:val="0"/>
        <w:autoSpaceDN w:val="0"/>
        <w:adjustRightInd w:val="0"/>
        <w:spacing w:after="0" w:line="20" w:lineRule="atLeast"/>
        <w:ind w:firstLine="1440"/>
        <w:jc w:val="righ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846E3E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ขณะเดียวกันบุคลากร</w:t>
      </w:r>
      <w:r w:rsidRPr="00846E3E">
        <w:rPr>
          <w:rFonts w:asciiTheme="majorBidi" w:hAnsiTheme="majorBidi" w:cstheme="majorBidi"/>
          <w:b/>
          <w:bCs/>
          <w:color w:val="7030A0"/>
          <w:sz w:val="32"/>
          <w:szCs w:val="32"/>
        </w:rPr>
        <w:t>…..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lastRenderedPageBreak/>
        <w:t>ขณะเดียวกันบุคลากรด้านการวิจัยและพัฒนาของประเทศยังมีจ้านวนไม่เพียงพอต่อการส่งเสริมการพัฒนาวิทยาศาสตร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เทคโนโลยี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วิจัย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และนวัตกรรมในระดับก้าวหน้า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บุคลากรด้านการวิจัยและพัฒนามีจ้านวน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คนต่อประชากร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๑๐,๐๐๐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ซึ่งเมื่อเปรียบเทียบกับประเทศพัฒนาแล้ว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ส่วนใหญ่จะอยู่ที่ระดับ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๒๐-๓๐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คนต่อประชากร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๑๐,๐๐๐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๒.๑.๗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สถานการณ์ด้านโครงสร้างพื้นฐานยังคงมีปัญหาในหลายๆ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ด้าน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กอบด้วยรูปแบบการขนส่งยังไม่สามารถปรับเปลี่ยนจากทางถนนเป็นทางน้าและทางรางได้ตามเป้าหมายและยังขาดการพัฒนาคุณภาพการให้บริ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การบริหารจัดการกิจการประปายังขาดเอกภาพ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การให้บริการน้าประปายังกระจุกในเขตนครหลวงและเขตเมืองหลักในภูมิภาค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และมีแหล่งน้าดิบไม่เพียงพอ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การให้บริการ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ICT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ยังไม่ทั่วถึงกระจุกตัวอยู่ในเมือง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และมีราคาค่อนข้างสูง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นอกจากนั้น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การส่งเสริมการวิจัยและพัฒนาเทคโนโลยีและการพัฒนานวัตกรรมด้านพลังงานและ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ICT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อยู่ในระดับต่ำและมีข้อจำกัด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ยังไม่สามารถ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พัฒนาต่อยอดในเชิงพาณิชย์ได้อย่างเป็นรูปธรรมนอกจากนี้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ด้านบุคลากรและการบริหารจัดการ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รวมทั้งกฎหมายที่เกี่ยวข้องกับการบริหารจัดการด้านโครงสร้างพื้นฐานยังขาดประสิทธิภาพ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โดยเฉพาะการคุ้มครองทรัพย์สินทางปัญญา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การทำธุรกรรมอิเล็กทรอนิกส์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การรักษาความปลอดภัย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และข้อจำกัดต่อการทำธุรกิจใหม่และการประกอบกิจการในต่างประเทศ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ตลอดจนบุคลากรด้านโลจิสติกส์ยังขาดความรู้และทักษะเฉพาะด้านที่ตรงต่อความต้องการของอุตสาหกรรม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ความรู้ด้านภาษา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ความรู้ด้านเทคโนโลยี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และความรู้ในการดำเนินธุรกิจต่างประเทศ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เป็นต้น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ด้านสังคม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๒.๒.๑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โครงสร้างประชากรเปลี่ยนแปลงเข้าสู่การเป็นสังคมสูงวัย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แต่ยังคงมีปัญหาทั้งในเชิงปริมาณและคุณภาพของประชากรในทุกช่วงวัย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เนื่องจากปัจจัยหลักๆ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ได้แก่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ประชากรวัยเด็กของไทยมีจานวนลดลงอย่างรวดเร็ว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มีพัฒนาการไม่สมวัยและการตั้งครรภ์ในกลุ่มวัยรุ่นที่มีแนวโน้มเพิ่มขึ้น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อัตราการเจริญพันธุ์รวมลดลงจาก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๖.๓ 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๒๕๐๗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-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๒๕๐๘ เป็น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๑.๖๒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-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๒๕๕๕๘ และคาดว่าในปี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๒๕๘๓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จะลดลงเหลือเพียง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๑.๓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กาลังแรงงานมีแนวโน้มลดลง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และแรงงานกว่าร้อยละ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๓๐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เป็นประชากรกลุ่มเจเนอเรชั่น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Y (Gen Y)*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ขณะที่ผลิตภาพแรงงานยังเพิ่มขึ้นช้า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ซึ่งจะเป็นข้อจากัดต่อการพัฒนาในระยะต่อไป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กำลังแรงงานของไทยมีจ้านวน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๓๘.๙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ล้านคนในช่วงปี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๒๕๕๕-๒๕๕๗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และเริ่มลดลงร้อยละ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๐.๑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และร้อยละ ๐.๒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ขณะที่ผลิตภาพแรงงานเฉลี่ยเพิ่มขึ้นร้อยละ ๒.๒ ต่อปีในช่วง ๑๐ ปีที่ผ่านมา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 ๒๕๔๘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–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แต่ยังต่ำกว่าประเทศเพื่อนบ้าน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มาเลเซีย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เท่าตัว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และสิงคโปร์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เท่าตัว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และกำลังแรงงานกว่าร้อยละ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๖๕.๑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มีการศึกษาระดับมัธยมต้นและต่ำกว่า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กำลังแรงงานกลุ่มเจเนอเรชั่นวาย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ซึ่งมีจำนวนร้อยละ ๒๗ ของประชากรในปี ๒๕๕๓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มีลักษณะความเป็นปัจเจกสูง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ไม่ให้ความสำคัญกับการมีครอบครัว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ส่งผลต่อรูปแบบการประกอบอาชีพและอัตราการเจริญพันธุ์รวมของประเทศในอนาคต</w:t>
      </w: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Pr="006A5658" w:rsidRDefault="00846E3E" w:rsidP="00846E3E">
      <w:pPr>
        <w:autoSpaceDE w:val="0"/>
        <w:autoSpaceDN w:val="0"/>
        <w:adjustRightInd w:val="0"/>
        <w:spacing w:after="0" w:line="20" w:lineRule="atLeast"/>
        <w:ind w:firstLine="216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กลุ่มผู้สูงอายุ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</w:rPr>
        <w:t>……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lastRenderedPageBreak/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กลุ่มผู้สูงอายุวัยกลางและวัยปลายมีแนวโน้มเพิ่มสูงขึ้น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สะท้อนถึงภาระค่าใช้จ่ายด้านสุขภาพที่เพิ่มมากขึ้น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ขณะที่ผู้สูงอายุจานวนมากยังมีรายได้ไม่เพียงพอในการยังชีพ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ผู้สูงอายุมีแนวโน้มเพิ่มขึ้นจาก ๑๐.๓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ร้อยละ ๑๖.๒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 ๒๐.๕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ร้อยละ ๓๒.๑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๒๕๘๓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การเพิ่มขึ้นของผู้สูงอายุวัยกลางและวัยปลายจะส่งผลต่อภาระค่าใช้จ่ายในการดูแลที่เพิ่มสูงขึ้น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แม้ผู้สูงอายุมีส่วนร่วมในกำลังแรงงานเพิ่มขึ้น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แต่มีรายได้ไม่เพียงพอกับค่าใช้จ่าย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เนื่องจากมีการออมน้อย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และแหล่งรายได้หลักร้อยละ ๗๘.๕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ของรายได้ทั้งหมดมาจากการเกื้อหนุนของบุตร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๒.๒.๒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ครัวเรือนไทยโดยเฉลี่ยมีขนาดลดลงและรูปแบบของครอบครัวเปลี่ยนแปลงมีหลากหลายรูปแบบมากขึ้น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อัตราการเจริญพันธุ์ที่ลดลงส่งผลให้ขนาดครัวเรือนโดยเฉลี่ยลดจาก ๓.๖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๒๕๔๓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เหลือ 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โดยครัวเรือนเดียว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ครัวเรือน 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รุ่น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และครัวเรือนแหว่งกลางมีการขยายตัวมากที่สุดในช่วงปี ๒๕๔๓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-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ส่งผลให้ความสัมพันธ์ทางสังคมและครอบครัวเปลี่ยนแปลงไปทำให้ครอบครัวเสี่ยงต่อการล่มสลาย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๒.๒.๓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คนไทยยังมีปัญหาเชิงคุณภาพทั้งด้านสุขภาพ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การเรียนรู้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และคุณธรรมจริยธรรม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 xml:space="preserve"> โดยคนไทยมีอายุคาดเฉลี่ยสูงขึ้น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อายุคาดเฉลี่ยเมื่อแรกเกิดของคนไทย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 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เพศชาย ๗๑.๓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เพศหญิง ๗๘.๒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แต่เสียชีวิตก่อนวัยอันควรจากโรคและการบาดเจ็บ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เนื่องจากโรคไม่ติดต่อและอุบัติเหตุ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อย่างไรก็ตาม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คนไทยได้รับโอกาสทางการศึกษาสูงขึ้น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จ้านวนปีการศึกษาเฉลี่ยของประชากรวัยแรงงานอายุ ๑๕.๕๙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เพิ่มขึ้นอย่างต่อเนื่อง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โดยช่วงปี ๒๕๕๑-๒๕๕๖ มีการศึกษาเฉลี่ย ๘.๙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ขณะที่คุณภาพการศึกษาอยู่ในระดับต่ำ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สะท้อนได้จากคะแนนผลสัมฤทธิ์ทางการเรียนของนักเรียนขั้นพื้นฐาน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(O-NET)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๒๕๕๖ มีค่าเฉลี่ยต่ำกว่าร้อยละ ๕๐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คนไทยส่วนใหญ่มีปัญหาด้านคุณธรรมจริยธรรม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โดยผลการวิจัยและการสำรวจต่างๆ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พบว่าปัญหาสำคัญที่สุด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คือ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ความซื่อสัตย์สุจริต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และการทุจริตคอร์รัปชัน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โดยเห็นว่าต้องส่งเสริมคุณธรรมจริยธรรมในสังคมไทยเร่งด่วน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๒.๒.๔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สถานการณ์ความยากจนมีแนวโน้มลดลง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แต่ยังคงมีความเหลื่อมล้ำของการกระจายรายได้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สัดส่วนคนจนลดลงอย่างต่อเนื่องจากร้อยละ ๔๒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เหลือร้อยละ ๑๐.๙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แต่ความยากจนยังกระจุกตัวหนาแน่นในภาคตะวันเฉียงเหนือและภาคเหนือ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ขณะที่ความเหลื่อมล้าด้านรายได้มีแนวโน้มดีขึ้นเล็กน้อย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ค่าสัมประสิทธิ์ความไม่เสมอภาค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(Gini Coefficient)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ด้านรายได้ลดลงจาก ๐.๔๘๔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๒๕๕๔ เหลือ ๐.๔๖๕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๒๕๕๖ อย่างไรก็ตามความแตกต่างของรายได้ระหว่างกลุ่มคนรวยที่สุดกับกลุ่มคนจนที่สุดแตกต่างกันถึง ๓๔.๙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โดยกลุ่มคนรวยที่สุดร้อยละ 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ถือครองรายได้สูงถึงร้อยละ ๓๖.๘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ของรายได้ทั้งหมด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ขณะที่กลุ่มคนจนที่สุดร้อยละ 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ถือครองรายได้เพียงร้อยละ ๑.๑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สาเหตุพื้นฐานที่สำคัญจากโครงสร้างเศรษฐกิจที่ไม่สมดุล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ส่งผลให้การกระจายประโยชน์ของการพัฒนาไปยังกลุ่มคนต่างๆ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ในสังคมไม่ทั่วถึง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*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ประชากรที่เกิดช่วงปี ๒๕๕๕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-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๒๕๔๖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๒.๒.๕ ความเหลื่อมล้ำระหว่างกลุ่มคนยังคงเป็นปัญหาสำคัญของสังคมไทย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 xml:space="preserve"> อันเนื่องมาจาก</w:t>
      </w:r>
    </w:p>
    <w:p w:rsidR="00846E3E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วามเหลื่อมล้ำด้านสินทรัพย์ทั้งด้านการเงินและการถือครองที่ดินยังคงกระจุกตัวอยู่ในกลุ่มคนเพียงส่วนน้อ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โดยเฉพาะอย่างยิ่งการถือครองที่ดินโดยกลุ่มผู้ถือครองที่ดินร้อยละ ๒๐ มีการถือ</w:t>
      </w:r>
    </w:p>
    <w:p w:rsidR="00846E3E" w:rsidRPr="00846E3E" w:rsidRDefault="00846E3E" w:rsidP="00846E3E">
      <w:pPr>
        <w:autoSpaceDE w:val="0"/>
        <w:autoSpaceDN w:val="0"/>
        <w:adjustRightInd w:val="0"/>
        <w:spacing w:after="0" w:line="20" w:lineRule="atLeast"/>
        <w:ind w:firstLine="2160"/>
        <w:jc w:val="right"/>
        <w:rPr>
          <w:rFonts w:asciiTheme="majorBidi" w:hAnsiTheme="majorBidi" w:cstheme="majorBidi" w:hint="cs"/>
          <w:b/>
          <w:bCs/>
          <w:color w:val="7030A0"/>
          <w:sz w:val="32"/>
          <w:szCs w:val="32"/>
        </w:rPr>
      </w:pPr>
      <w:r w:rsidRPr="00846E3E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ครองที่ดินมากที่สุด</w:t>
      </w:r>
      <w:r w:rsidRPr="00846E3E">
        <w:rPr>
          <w:rFonts w:asciiTheme="majorBidi" w:hAnsiTheme="majorBidi" w:cstheme="majorBidi"/>
          <w:b/>
          <w:bCs/>
          <w:color w:val="7030A0"/>
          <w:sz w:val="32"/>
          <w:szCs w:val="32"/>
        </w:rPr>
        <w:t>….</w:t>
      </w:r>
    </w:p>
    <w:p w:rsidR="00F1537B" w:rsidRPr="006A5658" w:rsidRDefault="00F1537B" w:rsidP="00846E3E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lastRenderedPageBreak/>
        <w:t>ครองที่ดินมากที่สุด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846E3E">
        <w:rPr>
          <w:rFonts w:asciiTheme="majorBidi" w:hAnsiTheme="majorBidi" w:cstheme="majorBidi"/>
          <w:color w:val="7030A0"/>
          <w:sz w:val="32"/>
          <w:szCs w:val="32"/>
          <w:cs/>
        </w:rPr>
        <w:t xml:space="preserve"> 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มีสัดส่วนการถือครองที่ดินสูงกว่ากลุ่มผู้ถือครองที่ดินร้อยละ ๒๐ ที่มีการถือครองที่ดินน้อยที่สุด ๓๒๕.๗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เนื่องจากปัญหากรรมสิทธิ์ที่ดิน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และการขาดประสิทธิภาพในการบริหารจัดการที่ดินว่างเปล่าของภาครัฐ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เด็กยากจนยังเข้าไม่ถึงการศึกษาขั้นพื้นฐาน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ขณะที่โอกาสในการเข้าถึงการศึกษาในระดับปริญญาตรียังมีความแตกต่างกันตามฐานะของกลุ่มประชากร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ระหว่างเขตเมือง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-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ชนบทและระหว่างภูมิภาค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มีปัจจัยหลักมาจากปัญหาเรื่องค่าครองชีพและการเดินทางไปศึกษา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โดยกลุ่มประชากรร้อยละ 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ที่มีฐานะความเป็นอยู่ดีที่สุด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มีโอกาสเข้าถึงการศึกษาระดับปริญญาตรีมากกว่ากลุ่มประชากรร้อยละ 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ที่มีฐานะความเป็นอยู่ด้อยที่สุดประมาณ ๑๙.๑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นักศึกษาในเขตเมืองมีโอกาสสูงกว่านักศึกษาในเขตชนบทประมาณ ๒.๒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เท่า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คุณภาพการให้บริการสาธารณสุขยังคงมีความเหลื่อมล้ำกันระหว่างภูมิภาค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โดยเฉพาะการกระจายทรัพยากรทางการแพทย์และสาธารณสุข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อาทิ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จากการสำรวจทรัพยากรสาธารณสุขในปี ๒๕๕๖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พบว่า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อัตราส่วนแพทย์ต่อประชากรระหว่างกรุงเทพฯ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และภาคตะวันออกเฉียงเหนือต่างกันถึง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๓.๖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เท่า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ความเหลื่อมล้ำการเข้าถึงการคุ้มครองทางสังคมของแรงงาน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แรงงานอิสระเข้าถึงการคุ้มครองมากขึ้น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จากการเข้าถึงการประกันตนตามมาตรา ๕๐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ที่เพิ่มขึ้นจาก ๑.๒๙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 ๒.๔๗๑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ทำให้แรงงานในระบบมีสัดส่วนเพิ่มขึ้นเป็นร้อยละ ๔๒.๔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อย่างไรก็ตาม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แรงงานในระบบได้รับค่าจ้างเฉลี่ยสูงกว่าแรงงานนอกระบบประมาณ ๒.๑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๒๕๕๖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ความเหลื่อมล้ำด้านกระบวนการยุติธรรม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เนื่องจากประชาชนไม่เข้าใจกฎหมาย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เข้าไม่ถึงกระบวนการยุติธรรม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และหน่วยงานในกระบวนการยุติธรรมขาดการบูรณาการในการทำงาน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ผู้มีรายได้น้อยมักไม่ได้รับความเป็นธรรม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ม่สามารถต่อสู้คดีจากการที่ไม่สามารถรับภาระค่าใช้จ่ายในกระบวนการยุติธรรมและต้องใช้ระยะเวลายาวนาน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๒.๒.๖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คนไทยมีความมั่นคงทางสังคมมากขึ้น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จากการที่คนไทยกว่าร้อยละ ๙๙.๙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ได้รับความคุ้มครองทางด้านสุขภาพ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โดยอยู่ภายใต้ระบบประกันสุขภาพถ้วนหน้าร้อยละ ๗๓.๘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ระบบประกันสังคมร้อยละ  ๑๖.๗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และระบบสวัสดิการรักษาพยาบาลข้าราชการ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/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รัฐวิสาหกิจร้อยละ ๗.๑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กลุ่มผู้ด้อยโอกาสมีหลักประกันทางรายได้มั่นคงขึ้นและมีความครอบคลุมมากขึ้น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โดยในปี ๒๕๕๘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ผู้สูงอายุได้รับการสงเคราะห์เบี้ยยังชีพเพิ่มขึ้นเป็นแบบขั้นบันไดตามช่วงอายุ ๘.๓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จากผู้สูงอายุทั้งประเทศ ๑๐.๔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ส่วนผู้พิการได้รับเบี้ยยังชีพเพิ่มขึ้นเป็น ๘๐๐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บาท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ครอบคลุมผู้พิการร้อยละ ๘๙.๕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สวัสดิการด้านที่อยู่อาศัยยังไม่ครอบคุลมกลุ่มผู้มีรายได้น้อยและผู้ยากไร้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แม้ว่ารัฐจัดสวัสดิการด้านที่อยู่อาศัยภายใต้โครงการต่างๆ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แต่ปัจจุบันกลุ่มผู้มีรายได้น้อยและรายได้ปานกลางยังไม่มีกรรมสิทธิ์ในที่อยู่อาศัยถึง ๔.๕๔๔,๙๒๖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ครัวเรือน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อย่างไรก็ตาม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Pr="006A5658" w:rsidRDefault="00846E3E" w:rsidP="00846E3E">
      <w:pPr>
        <w:autoSpaceDE w:val="0"/>
        <w:autoSpaceDN w:val="0"/>
        <w:adjustRightInd w:val="0"/>
        <w:spacing w:after="0" w:line="20" w:lineRule="atLeast"/>
        <w:ind w:firstLine="144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๒.๒.๗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วัฒนธรรมอันดีงาม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</w:rPr>
        <w:t>…….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lastRenderedPageBreak/>
        <w:t>๒.๒.๗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วัฒนธรรมอันดีงามของไทยเริ่มเสื่อมถอยและสังคมไทยมีแนวโน้มเป็นสังคมพหุวัฒนธรรมมากขึ้น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อาทิ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การให้คุณค่ากับความสนุกสนาน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และความสะดวกสบาย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ละเลยเรื่องวินัย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มีความเห็นแก่ตัว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ไม่รู้จักเสียสละไม่เอื้อเฟื้อเผื่อแผ่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และขาดความรับผิดชอบ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นอกจากนี้ยังมีแนวโน้มการเป็นสังคมพหุวัฒนธรรม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เฉพาะการเข้ามาของแรงงานต่างชาติที่ก่อให้เกิดการน้าเอาวัฒนธรรมต้นทางผสมผสานกับวัฒนธรรมท้องถิ่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๒.๒.๘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ความเข้มแข็งของชุมชนมีแนวโน้มที่ดีขึ้น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ชุมชนสามารถแก้ปัญหาและสนองตอบความต้องการของชุมชนด้วยตนเองได้ดีขึ้น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โดยมีกระบวนการจัดท้าแผนชุมชนที่ครอบคลุมทุกพื้นที่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และบูรณาการเป็นแผนตำบลเพื่อเชื่อมโยงกับแผนขององค์กรปกครองส่วนท้องถิ่น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แผนพัฒนาอำเภอ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แผนพัฒนาจังหวัดเพื่อให้ได้รับการสนับสนุนทั้งในด้านองค์ความรู้และงบประมาณในกิจกรรมที่เกินความสามารถของชุม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มีการรวมกลุ่มทำกิจกรรมทั้งด้านเศรษฐกิจ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สิ่งแวดล้อมและเชื่อมโยงเป็นเครือข่ายเพิ่มขึ้นจาก ๑๔๒,๖๓๒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แห่งในปี ๒๕๕๕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 ๑๕๒,๓๗๗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แห่ง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ส่วนใหญ่เป็นกลุ่มธุรกิจชุมชนและอาชีพ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ร้อยละ ๓๒.๕๑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ขององค์กรทั้งหมด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และองค์กรการเงิน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ร้อยละ ๒๖.๗๗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๒.๒.๙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ความไม่ยอมรับในความคิดเห็นที่แตกต่างกันส่งผลให้เกิดความขัดแย้งในสังคม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ในช่วงระยะเวลากว่า 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ปีที่ผ่านมา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ความขัดแย้งในเชิงความคิดเห็นทางการเมืองของกลุ่มต่างๆ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ที่มีความรุนแรงมากขึ้น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นำไปสู่ความสูญเสียต่อชีวิต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ทรัพย์สิน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และส่งผลกระทบสภาพจิตใจของประชาชนทั้งทางตรงและทางอ้อม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ด้านทรัพยากรธรรมชาติและสิ่งแวดล้อม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๒.๓.๑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ทรัพยากรธรรมชาติส่วนใหญ่ถูกนาไปใช้ในการพัฒนาจานวนมาก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พื้นที่ป่าไม้ลดลง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เนื่องจากจำนวนประชากรที่เพิ่มมากขึ้น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ทำให้ความต้องการใช้ที่ดินเพื่อการผลิตทางการเกษตร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การอยู่อาศัย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และการพัฒนาโครงสร้างพื้นฐานเพิ่มมากขึ้นตามไปด้วย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พื้นที่ป่าไม้จึงถูกบุกรุกทำลายมากขึ้น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โดยพื้นที่ป่าไม้ลดลงจาก ๑๗๑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๐๒ ล้านไร่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หรือร้อยละ ๕๓.๓๓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ของพื้นที่ทั้งหมดของประเทศในปี ๒๕๐๔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 ๑๐๒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ล้านไร่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หรือคิดเป็นร้อยละ ๓๑.๖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๒๕๕๖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ทรัพยากรดินเสื่อมโทรม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ทำให้ความหลากหลายทางชีวภาพถูกคุกคาม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ทรัพยากรดินและที่ดินมีปัญหาความเสื่อมโทรมของดินจากการใช้ประโยชน์ที่ไม่ถูกต้องตามหลักวิชาการ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ดินเกษตรกรรมเสื่อมคุณภาพ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การชะล้างพังทลายของดิน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ยังมีปัญหาพื้นที่สูงชันหรือพื้นที่ภูเขา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ซึ่งมีข้อจำกัดในการนำไปใช้ประโยชน์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การใช้ทรัพยากรที่ดินของประเทศยังไม่มีประสิทธิภาพและขาดการบูรณาการของหน่วยงานที่เกี่ยวข้อง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การบริหารจัดการที่ดินมีปัญหาความไม่เป็นธรรมและการกระจายสิทธิการถือครองที่ดิน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ความหลากหลายทางชีวภาพกำลังตกอยู่ภายใต้ภาวะถูกคุกคาม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โดยมีสาเหตุมาจากการสูญเสียระบบนิเวศป่าไม้อย่างต่อเนื่องเป็นเวลานาน</w:t>
      </w:r>
    </w:p>
    <w:p w:rsidR="00846E3E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 w:hint="cs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ป่าชายเลนและระบบนิเวศชายฝั่งถูกทาลาย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และมีการเปลี่ยนสภาพไปใช้ประโยชน์อื่นๆ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จำนวนมาก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การเพาะเลี้ยงชายฝั่ง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โดยเฉพาะการทำนากุ้ง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การขยายตัวของเมืองและอุตสาหกรรม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ทำให้พื้นที่ป่าชายเลนลดลงจากปี ๒๕๐๔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ที่มีพื้นที่ป่าชายเลนกว่า ๒.๓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ล้านไร่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เหลือเพียง ๑.๕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ล้านไร่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846E3E" w:rsidRPr="00846E3E" w:rsidRDefault="00846E3E" w:rsidP="00846E3E">
      <w:pPr>
        <w:autoSpaceDE w:val="0"/>
        <w:autoSpaceDN w:val="0"/>
        <w:adjustRightInd w:val="0"/>
        <w:spacing w:after="0" w:line="20" w:lineRule="atLeast"/>
        <w:ind w:firstLine="2160"/>
        <w:jc w:val="right"/>
        <w:rPr>
          <w:rFonts w:asciiTheme="majorBidi" w:hAnsiTheme="majorBidi" w:cstheme="majorBidi" w:hint="cs"/>
          <w:b/>
          <w:bCs/>
          <w:color w:val="7030A0"/>
          <w:sz w:val="32"/>
          <w:szCs w:val="32"/>
        </w:rPr>
      </w:pPr>
      <w:r w:rsidRPr="00846E3E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คิดเป็นการลดลง</w:t>
      </w:r>
      <w:r w:rsidRPr="00846E3E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......</w:t>
      </w:r>
    </w:p>
    <w:p w:rsidR="00F1537B" w:rsidRPr="006A5658" w:rsidRDefault="00F1537B" w:rsidP="00846E3E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lastRenderedPageBreak/>
        <w:t>คิดเป็นการลดลงร้อยละ ๓๔.๘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ทำให้รัฐเริ่มมีนโยบายปกป้องป่าชายเลนอย่างจริงจัง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โดยไม่อนุญาตการต่อสัมปทานบัตรทั้งหมดตั้งแต่ปี ๒๕๓๔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และห้ามการใช้ประโยชน์อื่นๆ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อย่างไรก็ตาม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ในระหว่างปี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-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พบว่า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ป่าชายเลนมีสภาพดีขึ้น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ผลผลิตประมงทะเลมีปริมาณเพียง ๑.๖๑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ล้านตัน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ลดลงจากปี ๒๕๔๙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ที่มีปริมาณ ๒.๔๒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ล้านตัน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ขณะที่พื้นที่เพาะเลี้ยงสัตว์น้ำชายฝั่งของประเทศไทยยังคงขยายตัวอย่างต่อเนื่องจากปริมาณความต้องการสัตว์น้ำที่เพิ่มมากขึ้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การผลิตพลังงานในประเทศไม่เพียงพอกับความต้องการ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แต่ประสิทธิภาพการใช้พลังงานดีขึ้น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ความต้องการใช้พลังงานของประเทศเพิ่มขึ้นตลอด ๓๐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ปีที่ผ่านมาแต่การผลิตพลังงานเชิงพาณิชย์เพื่อการบริโภคภายในประเทศไม่เพียงพอกับความต้องการ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ท้าให้ต้องนำเข้าจากต่างประเทศเพิ่มขึ้นโดยในปี ๒๕๕๕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ต้องนำเข้าเพิ่มขึ้นร้อยละ 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อยู่ที่ระดับ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๑.๐๘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ล้านบาร์เรลเทียบเท่าน้ำมันดิบต่อวัน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คิดเป็นร้อยละ ๕๔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ของความต้องการใช้ในปี ๒๕๕๕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และคิดเป็นร้อยละ ๑๒.๕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GDP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โดยน้ำมันดิบมีการนำเข้าสูงที่สุดคิดเป็นร้อยละ ๗๖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ของการนำเข้าพลังงานทั้งหมด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ขณะที่การใช้พลังงานเชิงพาณิชย์ขั้นต้นในปี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เพิ่มขึ้นร้อยละ ๖.๘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อยู่ที่ระดับ ๑.๙๘๑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พันบาร์เรลเทียบเท่าน้ำมันดิบต่อวัน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ประสิทธิภาพการใช้พลังงานของประเทศไทยมีแนวโน้มดีขึ้น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โดยมีอัตราการเพิ่มขึ้นของการใช้พลังงานต่ำกว่าอัตราขยายตัวของ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GDP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โดยในปี ๒๕๕๕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การเพิ่มขึ้นของ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GDP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ร้อยละ 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ขณะที่มีการใช้พลังงานเพิ่มขึ้นเพียงร้อยละ ๐.๖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ทรัพยากรน้ำยังมีส่วนที่ไม่สามารถจัดสรรได้ตามความต้องการ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ประเทศไทยประกอบด้วย ๒๕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ลุ่มน้ำหลัก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น้ำทำตามธรรมชาติมีปริมาณรวม ๒๘๕,๒๒๗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ล้านลูกบาศก์เมตร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ขณะที่การพัฒนาแหล่งเก็บกักน้ำในประเทศมีความจุคิดเป็นร้อยละ ๒๘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ของปริมาณน้ำทำธรรมชาติ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มีแอ่งน้ำบาดาลทั้งหมด ๒๗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แอ่งน้ำบาดาล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มีปริมาณการกักเก็บในชั้น้ำบาดาลรวมประมาณ ๑.๑๓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ล้านล้านลูกบาศก์เมตร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มีศักยภาพที่จะพัฒนาขึ้นมาใช้ได้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โดยไม่กระทบต่อปริมาณน้ำบาดาลที่มีอยู่ได้รวมปีละ ๖๘,๒๐๐ ล้านลูกบาศก์เมตรอย่างไรก็ตาม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การพัฒนาน้าบาดาลขึ้นมาใช้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มีข้อจำกัดในเรื่องขงความคุ้มทุนเนื่องจากมีค่าใช้จ่ายในการสูบน้ำ และการดำเนินการสำรวจสูง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ขณะที่ภาพรวมความต้องการใช้น้ำในประเทศ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มีจำนวนประมาณ ๑๕๑,๗๕๐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ล้านลูกบาศก์เมตร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โดยที่ศักยภาพของการเข้าถึงแหล่งน้ำของภาคส่วนต่างๆ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มีจำนวน ๑๐๒,๑๔๐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ล้านลูกบาศก์เมตร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และยังไม่สามารถจัดสรรน้ำตามความต้องการได้อีกประมาณ ๔๙,๖๑๐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ล้านลูกบาศก์เมตร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๒.๓.๒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ปัญหาสิ่งแวดล้อมเพิ่มสูงขึ้นตามการขยายตัวของเศรษฐกิจและชุมชนเมือง</w:t>
      </w:r>
    </w:p>
    <w:p w:rsidR="00846E3E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 w:hint="cs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ปัญหาขยะมูลฝอยยังไม่ได้รับการแก้ไขอย่างมีประสิทธิภาพ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แนวโน้มอัตราการเกิดขยะมูลฝอยเฉลี่ยต่อคนต่อวันเพิ่มสูงขึ้นจาก ๑.๐๔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กิโลกรัม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/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/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 ๑.๑๑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กิโลกรัม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/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/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๒๕๕๗ สถานที่กำจัดขยะแบบถูกต้องตามหลักวิชาการมีเพียงร้อยละ ๑๙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และมีการนำมูลฝอยกลับไปใช้ประโยชน์เพียงร้อยละ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๑๘ ทำให้มีปริมาณขยะสะสมตกค้างเพิ่มสูงขึ้นถึง  ๑๙.๙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ล้านตัน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๒๕๕๖ ของเสียอันตราย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มีประมาณ ๒.๖๙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ล้านตัน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โดยขยะอิเล็กทรอนิกส์มีแนวโน้มเพิ่มขึ้นร้อยละ 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เนื่องจากความก้าวหน้าทางเทคโนโลยีที่มีการปรับเปลี่ยนอย่างรวดเร็ว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ส่งผลให้ในอนาคตอาจต้องประสบปัญหาการกำจัดซากของเสียเหล่านี้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หากภาครัฐไม่มีมาตรการหรือมีกฎหมายควบคุมการรีไซเคิลขยะอย่างครบวงจร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846E3E" w:rsidRPr="00846E3E" w:rsidRDefault="00846E3E" w:rsidP="00846E3E">
      <w:pPr>
        <w:autoSpaceDE w:val="0"/>
        <w:autoSpaceDN w:val="0"/>
        <w:adjustRightInd w:val="0"/>
        <w:spacing w:after="0" w:line="20" w:lineRule="atLeast"/>
        <w:ind w:firstLine="2160"/>
        <w:jc w:val="righ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846E3E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ขณะที่การจัดการ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</w:rPr>
        <w:t>…..</w:t>
      </w:r>
    </w:p>
    <w:p w:rsidR="00F1537B" w:rsidRPr="006A5658" w:rsidRDefault="00F1537B" w:rsidP="00846E3E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lastRenderedPageBreak/>
        <w:t>ขณะที่การจัดการของเสียอันตรายจากภาคอุตสาหกรรมสามารถจัดการได้ประมาณร้อยละ ๗๐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โดยภาคอุตสาหกรรมมีการน้าของเสียอันตรายกลับมาใช้ประโยชน์ใหม่มากขึ้น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แต่ยังพบการลักลอบทิ้งกากอุตสาหกรรมในหลายพื้นที่อย่างต่อเนื่อง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เนื่องจากต้นทุนในการกำจัดสูง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มลพิษทางอากาศยังเกินมาตรฐานหลายแห่ง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แต่มีแนวโน้มดีขึ้น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พบสารมลพิษทางอากาศเกินค่ามาตรฐานในหลายพื้นที่ของประเทศ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และที่เป็นปัญหาสำคัญได้แก่ฝุ่นละออง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ก๊าซโอโซน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และสารอินทรีย์ระเหยง่าย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(VOCs)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โดยมีพื้นที่วิกฤติในเขตพื้นที่มาบตาพุด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จังหวัดระยอง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ที่ยังคงประสบปัญหาสารอินทรีย์ระเหยง่าย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ในขณะที่พื้นที่อื่น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กรุงเทพฯ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ปทุมธานีเชียงใหม่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ขอนแก่น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พบสารเบนซินเกินค่ามาตรฐาน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แต่ส่วนใหญ่มีปริมาณลดลงจากปีที่ผ่านมา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ซึ่งได้รับผลดีจากการปรับปรุงมาตรฐานน้ามันเชื้อเพลิงเมื่อต้นปี 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ในพื้นที่กรุงเทพมหานคร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การที่ปัญหาฝุ่นละอองและเบนซินมีปริมาณลดลง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ส่วนหนึ่งเป็นผลการปรับปรุงมาตรฐานน้ามันเชื้อเพลิงจาก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EURO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EURO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 ตั้งแต่ปี ๒๕๕๕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และการปรับปรุงระบบขนส่งสาธารณะและทางจักรยาน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การเข้มงวดกับการตรวจจับรถควันดำ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อย่างไรก็ตาม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ปัญหามลพิษทางอากาศในพื้นที่มาจากสาเหตุหลักคือปริมาณรถยนต์จำนวนมากสำหรับมลพิษจากหมอกควัน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ในพื้นที่ภาคเหนือตอนบน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พบว่าสถานการณ์ดีขึ้นเป็นล้าดับ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โดยความร่วมมือและการทำงานระหว่างภาครัฐ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องค์กรปกครองส่วนท้องถิ่น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อปท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และประชาชนดีขึ้น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คุณภาพน้ำที่อยู่ในเกณฑ์ดีมีแนวโน้มลดลง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สถานการณ์คุณภาพน้ำในช่วง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๑๐ ปีที่ผ่านมา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-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มีแนวโน้มเสื่อมโทรมลง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แหล่งน้ำที่อยู่ในเกณฑ์ดีมีแนวโน้มลดลงส่วนแหล่งน้ำที่อยู่ในเกณฑ์พอใช้และเสื่อมโทรมมีแนวโน้มเพิ่ม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สาเหตุสำคัญมาจากการชะหน้าดินที่มีปุ๋ยตกค้างจากการเกษตรและการปศุสัตว์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และการระบายน้ำเสียจากชุมชน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ระบบบำบัดน้ำเสียรวมของชุมชน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มีจำนวนไม่เพียงพอต่อการบำบัดน้ำเสียที่เพิ่มขึ้นตามการขยายตัวและการเจริญเติบโตของชุมชน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โดยปัจจุบัน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มีปริมาณน้ำเสียจากชุมชน ๑๐.๓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ล้านลูกบาศก์เมตรต่อวัน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ขณะที่ระบบบ้าบัดน้าเสียรองรับน้าเสียที่เกิดขึ้นได้เพียงร้อยละ ๓๑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ประเทศไทยปล่อยก๊าซเรือนกระจกเพิ่มขึ้น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แต่อัตราการเติบโตลดลง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ปริมาณการปล่อยก๊าซเรือนกระจกจากสาขาพลังงานมีแนวโน้มเพิ่มขึ้นอย่างต่อเนื่อง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ตามปริมาณความต้องการใช้พลังงานที่เพิ่มขึ้นตามการขยายตัวทางเศรษฐกิจของประเทศ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จากรายงานแห่งชาติฉบับที่ 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การจัดท้าบัญชีก๊าซเรือนกระจกของประเทศไทย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ระบุว่าประเทศไทยมีการปล่อยก๊าซเรือนกระจก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๒๕๓๓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ปริมาณ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๒๒๙.๐๘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ล้านตันคาร์บอนไดออกไซด์เทียบเท่า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และเพิ่มเป็น ๒๖๕.๙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ล้านตันคาร์บอนไดออกไซด์เทียบเท่า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โดยปริมาณการปล่อยก๊าซเรือนกระจกมีแนวโน้มเพิ่มขึ้นร้อยละ ๓.๓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อย่างไรก็ตาม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อัตราการเติบโตลดลงในช่วง ๕ ปีที่ผ่านมา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ทั้งนี้เนื่องมาจากมาตรการการลดก๊าซเรือนกระจกต่างๆ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ที่มีการดำเนินงานเพิ่มมากขึ้นในประเทศ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๑.๑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Default="00846E3E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Pr="006A5658" w:rsidRDefault="00846E3E" w:rsidP="00846E3E">
      <w:pPr>
        <w:autoSpaceDE w:val="0"/>
        <w:autoSpaceDN w:val="0"/>
        <w:adjustRightInd w:val="0"/>
        <w:spacing w:after="0" w:line="20" w:lineRule="atLeast"/>
        <w:ind w:firstLine="216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๒.๓.๓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ภัยพิบัติทางธรรมชาติ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</w:rPr>
        <w:t>…..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lastRenderedPageBreak/>
        <w:t>๒.๓.๓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ภัยพิบัติทางธรรมชาติโดยเฉพาะอย่างยิ่งอุทกภัยเกิดขึ้นบ่อยครั้งและมีความรุนแรงมากขึ้น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ส่งผลกระทบต่อภาคการผลิตและวิถีการดารงชีวิตของคนไทย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ทั้งอุทกภัย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ภัยแล้ง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วาตภัย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และดินถล่ม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สร้างความเสียหายนับเป็นมูลค่ากว่าหมื่นล้านบาท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อันเป็นผลกระทบมาจากการเปลี่ยนแปลงสภาพภูมิอากาศ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ภัยพิบัติทางธรรมชาติโดยเฉพาะอย่างยิ่งอุทกภัยมีแนวโน้มและความถี่มากขึ้น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จะส่งผลกระทบต่อภาคการผลิตและวิถีการดำรงชีวิตของคนไทยเป็นประจำทุกปีในมิติของจ้านวนประชากรเสี่ยงภัยจะพบว่าภัยแล้งเป็นภัยธรรมชาติที่ส่งผลกระทบต่อประชากรเป็นจำนวนมากกว่าภัยประเภทอื่น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ในขณะที่น้ำท่วมเป็นภัยธรรมชาติที่ส่งผลให้ประเทศไทยถูกจัดอยู่ในลำดับประเทศที่มีความเสี่ยงต้นๆ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ของโลก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ด้านการบริหารจัดการและการปรับปรุงประสิทธิภาพกลไกการพัฒนา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๒.๔.๑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ด้านธรรมาภิบาล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ประเทศไทยจะต้องให้ความสำคัญกับเรื่องธรรมาภิบาลอย่างเร่งด่วน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จากการประเมินผ่านดัชนีความอยู่เย็นเป็นสุขร่วมกันในสังคมไทย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ชี้ว่า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สังคมไทยในภาพรวมมีความอยู่เย็นเป็นสุขร่วมกันอยู่ในระดับปานกลางในปี ๒๕๕๖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แต่องค์ประกอบด้านสังคมประชาธิปไตยที่มีธรรมาภิบาลอยู่ในระดับที่ต้องเร่งแก้ไข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สถานการณ์ดังกล่าว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ถือเป็นความจ้าเป็นของประเทศไทยที่จะต้องให้ความสำคัญกับเรื่องธรรมาภิบาลอย่างเร่งด่วน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เนื่องจากสถานการณ์วิกฤตคุณธรรม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จริยธรรมและธรรมาภิบาลของสังคมไทยหลักธรรมาภิบาล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ตามระเบียบสำนักนายกรัฐมนตรีว่าด้วยการสร้างระบบบริหารกิจการบ้านเมืองและสังคมที่ดี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มีอย่างน้อย 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ประการคือ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หลักนิติธรรม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หลักคุณธรรม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หลักความโปร่งใส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หลักความมีส่วนร่วม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หลักความรับผิดชอบ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หลักความคุ้มค่า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ได้มีการสะสมตัวและลุกลามสู่ทุกภาคส่วน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ได้แก่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ภาคการเมืองทั้งระดับชาติและระดับท้องถิ่นที่มีการซื้อสิทธิ์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ขายเสียง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มีการทุจริตเพื่อให้ได้รับการเลือกตั้ง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มีผลประโยชน์ส่วนตนทับซ้อนกับผลประโยชน์รัฐหน่วยงานภาครัฐ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มีระบบการบริหารงานที่ไม่เป็นธรรมาภิบาล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มีการใช้อำนาจหน้าที่โดยมิชอบ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หาผลประโยชน์ให้ตนเองและพวกพ้อง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ภาคธุรกิจบางส่วนมีการร่วมมือกับนักการเมืองและข้าราชการ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กระทำการทุจริตเพื่อให้ได้งานจากภาครัฐ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ปิดงานอย่างรวดเร็ว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ผูกขาดทางธุรกิจ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หลีกเลี่ยงภาษี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ขาดความรับผิดชอบต่อผู้บริโภค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ภาคประชาชนมีแนวโน้มยอมรับการทุจริตต่างๆ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ที่ตนเองได้รับประโยชน์มากขึ้น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สถาบันทางศาสนาบางส่วนประพฤติผิดคุณธรรมและจริยธรรมเสียเอง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มีปัญหาการบริหารจัดการทรัพย์สินของส่วนรวม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ขาดความโปร่งใส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ปล่อยให้คนบางกลุ่มใช้ศาสนาเป็นเครื่องมือแสวงหาประโยชน์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สื่อมวลชนหลายสำนักวางตัวไม่เป็นกลาง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ไม่แสดงบทบาทในการต่อต้านการทุจริตหรือปกปิดข้อเท็จจริง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ภาคเอกชนมีการประเมินหลักบรรษัทภิบาล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ตั้งแต่ปี ๒๕๔๔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โดยสมาคมส่งเสริมสถาบันกรรมการบริษัทไทย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(Thai Institute of Directors : IOD)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พบว่า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บริษัทจดทะเบียนที่มีธรรมาภิบาลมีคะแนนเฉลี่ยอยู่ที่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๗๒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%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ถือว่าอยู่ในระดับดีเมื่อเทียบกับปี ๒๕๔๕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ที่มีคะแนนเฉลี่ยอยู่ที่ ๕๒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%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และมีคะแนนเฉลี่ยลดลงเมื่อเทียบกับปี ๒๕๕๔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ที่มีคะแนนเฉลี่ยอยู่ที่ ๗๗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%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แสดงให้เห็นว่า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บริษัทจดทะเบียนไทย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lastRenderedPageBreak/>
        <w:t>๒.๔.๒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ด้านการบริหารจัดการภาครัฐและการกระจายอำนาจ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การบริหารจัดการภาครัฐมีการปรับปรุงตามยุคสมัย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พระราชบัญญัติระเบียบบริหารราชการแผ่นดิน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๒๕๓๔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ได้จัดระเบียบการบริหารราชการแผ่นดินแบ่งออกเป็น 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ส่วนได้แก่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บริหารราชการส่วนกลาง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บริหารราชการส่วนภูมิภาค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บริหารราชการส่วนท้องถิ่นที่ใช้หลักการกระจายอำนาจที่ส่วนกลางได้มอบ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ทั้งสามส่วนนี้อยู่ในการควบคุมและบริหารงานของคณะรัฐมนตรี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ซึ่งมีหน้าที่รับผิดชอบบริหารราชการแผ่นดิน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รวมไปถึงการกำหนดนโยบายเพื่อให้ข้าราชการนำไปปฏิบัติ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นี้การปฏิรูป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ปรุงกระทรว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ทบวง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มีการกำหนดส่วนราชการไว้เป็น ๒๐ กระทรวง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และส่วนราชการไม่สังกัดสำนักนายกรัฐมนตรี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กระทรวง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หรือทบวง</w:t>
      </w:r>
    </w:p>
    <w:p w:rsidR="00F1537B" w:rsidRDefault="00F1537B" w:rsidP="00D33CC7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การกระจายอำนาจเกิดผลสำเร็จหลายด้านแต่ยังมีปัญหาที่ต้องแก้ไข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การกระจายอำนาจให้แก่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อปท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ในระยะที่ผ่านมาได้ดำเนินการตามแนวทางของรัฐธรรมนูญแห่งราชอาณาจักรไทย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 ๒๕๕๐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และตามแผนการกระจายอำนาจให้แก่องค์กรปกครองส่วนท้องถิ่น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และแผนปฏิบัติการกำหนดขั้นตอนการกระจายอำนาจให้แก่องค์กรปกครองส่วนท้องถิ่นฉบับที่ 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และฉบับที่ 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นอกจากนั้น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มีการใช้งบประมาณเป็นตัวกระตุ้นให้เกิดการถ่ายโอนภารกิจ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หน้าที่และเพิ่มรายได้ในการดำเนินงานของ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อปท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โดยในปีงบประมาณ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สัดส่วนของรายได้ของท้องถิ่นต่อรายได้รัฐบาลคิดเป็นร้อยละ ๑๓.๓๑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เพิ่มขึ้นเป็นร้อยละ ๒๕.๑๗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ในปีงบประมาณ ๒๕๕๐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และร้อยละ ๒๘.๒๑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ในปีงบประมาณ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๒๕๕๙ มีการถ่ายโอนภารกิจไปแล้วตามแผนปฏิบัติการกำหนดขั้นตอนการกระจายอำนาจให้แก่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อปท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 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จำนวน ๑๘๕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ภารกิจจากภารกิจที่จะต้องถ่ายโอน ๒๔๕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ภารกิจและถ่ายโอนภารกิจตามแผนปฏิบัติการฯ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 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จำนวน ๗๕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งาน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/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กิจกรรมจาก ๑๑๔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งาน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/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กิจกรรม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และถ่ายโอนบุคลากรจากส่วนกลางให้องค์กรปกครองส่วนท้องถิ่น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จำนวน ๙.๘๕๐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แบ่งเป็นข้าราชการ ๑,๓๗๘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บุคลากรทางการศึกษา ๕,๒๙๕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ข้าราชการกระทรวงสาธารณสุขซึ่งประจำอยู่ที่สถานีอนามัย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จำนวน ๗๙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และลูกจ้างประจำ ๓,๐๙๘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อย่างไรก็ตามยังมีปัญหาที่ต้องการการแก้ไข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ทับซ้อนของอำนาจหน้าที่และเขตพื้นที่ระหว่างองค์การบริหารส่วนจังหวัดและเทศบาลหรืองค์การบริหารส่วนตำบ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ท้าให้การจัดบริการสาธารณะให้กับประชาชนยังขาดความสมดุล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ปัญหาการซื้อเสียง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ทำให้การเลือกตั้งระดับท้องถิ่นขาดความชอบธรรม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และปัญหาการขาดแคลนรายได้ของ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อปท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ซึ่งรายได้ที่ท้องถิ่นจัดเก็บเองในภาพรวมมีสัดส่วนเพียงร้อยละ ๙.๙๐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ของรายได้รัฐบาลในปีงบประมาณ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๒๕๔๙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และเพิ่มเป็นร้อยละ ๑๐.๖๕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ในปีงบประมาณ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ท้องถิ่นจำเป็นต้องพึ่งพาเงินอุดหนุนจากรัฐบาล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คิดเป็นร้อยละ ๓๘.๕๒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และร้อยละ ๓๙.๔๖ ตามลำดับ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ส่งผลให้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อปท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ในพื้นที่ที่มีกิจกรรมทางเศรษฐกิจหนาแน่น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การเป็นแหล่งที่ตั้งของอุตสาหกรรม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การค้า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การบริการ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การเป็นพื้นที่เขตพัฒนาเศรษฐกิจพิเศษ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แหล่งท่องเที่ยวที่มีชื่อเสียงระดับโลก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จัดบริการสาธารณะรองรับการเติบโตของเมืองและการเพิ่มขึ้นของประชากรแฝงและแรงงานต่างด้าวได้อย่างมีขอบเขตจ้ากัด</w:t>
      </w:r>
    </w:p>
    <w:p w:rsidR="00846E3E" w:rsidRDefault="00846E3E" w:rsidP="00D33CC7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846E3E" w:rsidRPr="006A5658" w:rsidRDefault="00846E3E" w:rsidP="00846E3E">
      <w:pPr>
        <w:autoSpaceDE w:val="0"/>
        <w:autoSpaceDN w:val="0"/>
        <w:adjustRightInd w:val="0"/>
        <w:spacing w:after="0" w:line="20" w:lineRule="atLeast"/>
        <w:ind w:firstLine="216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๒.๔.๓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ด้านการทุจริต</w:t>
      </w:r>
      <w:r>
        <w:rPr>
          <w:rFonts w:asciiTheme="majorBidi" w:hAnsiTheme="majorBidi" w:cstheme="majorBidi"/>
          <w:color w:val="7030A0"/>
          <w:sz w:val="32"/>
          <w:szCs w:val="32"/>
        </w:rPr>
        <w:t>…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lastRenderedPageBreak/>
        <w:t>๒.๔.๓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ด้านการทุจริตคอร์รัปชั่น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ไทยกำลังประสบปัญหาการทุจริตเชิงนโยบายและผลประโยชน์ทับซ้อนเป็นอย่างมาก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การของการทุจริตคอร์รัปชั่นในสังคมไทยเปลี่ยนแปลงจากในอดีตที่มีรูปแบบการทุจริตจัดซื้อจัดจ้า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รับสินบน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ซึ่งสามารถตรวจสอบหาหลักฐานจับผิดมาลงโทษได้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นื่องจากมีความซับซ้อนไม่มากเท่ากับการทุจริตคอร์รัปชั่นในปัจจุบันที่ประเทศไทยมีความเสียหายจากการทุจริตคอร์รัปชั่นขนาดใหญ่ที่สูงเป็นแสนล้านบา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ไม่ว่าจะเป็นองค์กรภาครัฐหรือภาคเอกชน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และมาตรการต่างๆ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ที่ออกมา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รวมทั้งกฎหมายเกี่ยวกับการทุจริตและการตรวจสอบจากองค์กรต่างๆ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ยังไม่สามารถที่จะเข้าไปแก้ไขปัญหาเหล่านี้ได้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ดังปรากฏตามดัชนีภาพลักษณ์คอร์รัปชั่น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(Corruption Perception Index : CPI)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ขององค์กรเพื่อความโปร่งใสนานาชาติ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พบว่าประเทศไทยได้ ๓๘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คะแนนจากคะแนนเต็ม ๑๐๐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คะแนน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อยู่อันดับที่ ๘๕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จากการจัดอันดับทั้งหมด ๑๗๕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ประเทศทั่วโลก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จะเห็นได้ว่าประเทศไทยมีคะแนนดีขึ้นเล็กน้อยเทียบกับปี ๒๕๕๖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ที่ได้ ๓๕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คะแนน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อยู่อันดับ ๑๐๒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โดยเมื่อเทียบกับประเทศในกลุ่มอาเซียนพบว่า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ประเทศไทยมีคะแนนเท่ากับประเทศฟิลิปปินส์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ส่วนประเทศสิงคโปร์สูงถึง ๘๔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คะแนน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และมาเลเซียได้ ๕๒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คะแนน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คะแนนมากหมายถึงมีคอร์รัปชันน้อย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)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บริบทการเปลี่ยนแปลงและภาพอนาคตประเทศไทย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๓.๑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บริบทภายใน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๓.๑.๑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ภาพเศรษฐกิจไทยในกรณีฐาน</w:t>
      </w:r>
    </w:p>
    <w:p w:rsidR="00132245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ภายใต้สมมติฐาน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แนวโน้มการขยายตัวของเศรษฐกิจโลกเฉลี่ยร้อยละ ๓.๘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 ๑๒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และร้อยละ ๔.๒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 ๑๓ (๒)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การลงทุนภาครัฐขยายตัวเฉลี่ยร้อยละ ๔ (๓)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ราคาน้ามันเฉลี่ย ๗๐-๙๐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ดอลลาร์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ต่อบาร์เรลในช่วงแผนพัฒนาฯ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 ๑๒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และเฉลี่ย ๘๐-๑๐๐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ดอลลาร์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ต่อบาร์เรลในช่วงแผนพัฒนาฯ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 ๑๓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(๔)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ผลิตภาพการผลิตรวมขยายตัวร้อยละ ๒.๑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โดยผลิตภาพการผลิตภาคเกษตรหดตัวต่อเนื่องเฉลี่ยร้อยละ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๐.๘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ภาคอุตสาหกรรมขยายตัวเฉลี่ยร้อยละ ๒.๐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และภาคบริการขยายตัวเฉลี่ยร้อยละ ๓.๐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๕)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การลงทุนภาคเอกชนขยายตัวเฉลี่ยร้อยละ 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กำลังแรงงานลดลงเฉลี่ยร้อยละ ๐.๒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และร้อยละ ๐.๗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 ๑๒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 ๑๓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ตามลำดับภายใต้สมมุติฐานเหล่านี้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เศรษฐกิจไทยในช่วง 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ปีข้างหน้ามีแนวโน้มที่จะขยายตัวเฉลี่ยร้อยละ ๓.๓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–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๔.๓ โดยมีค่ากลางของการประมาณการร้อยละ ๓.๘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ซึ่งทำให้เศรษฐกิจไทยจะสามารถขยับฐานะขึ้นเป็นประเทศ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รายได้สูงในช่วงปี ๒๕๗๑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ในกรณีเศรษฐกิจขยายตัวเฉลี่ยร้อยละ ๔.๓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–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๒๕๗๔)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ในกรณีเศรษฐกิจขยายตัวเฉลี่ยร้อยละ ๓.๓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ขยายตัวในกรณีฐานดังกล่าวทำให้เศรษฐกิจไทยมีความเสี่ยงที่จะตกอยู่ภายใต้กับดักประเทศรายได้ปานกลางอย่างถาวร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เมื่อคำนึงถึงเงื่อนไขในระยะยาว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โดยเฉพาะ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การลดลงของกำลังแรงงานที่จะหดตัวเร่งขึ้นเป็นเฉลี่ยร้อยละ ๑.๐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 ๑๔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ซึ่งจะเป็นปัจจัยถ่วงต่อการขยายตัวทางเศรษฐกิจมากขึ้น</w:t>
      </w:r>
    </w:p>
    <w:p w:rsidR="00132245" w:rsidRPr="00132245" w:rsidRDefault="00132245" w:rsidP="00132245">
      <w:pPr>
        <w:autoSpaceDE w:val="0"/>
        <w:autoSpaceDN w:val="0"/>
        <w:adjustRightInd w:val="0"/>
        <w:spacing w:after="0" w:line="20" w:lineRule="atLeast"/>
        <w:ind w:firstLine="2160"/>
        <w:jc w:val="righ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132245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132245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132245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132245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ขีดความสามารถ</w:t>
      </w:r>
      <w:r w:rsidRPr="00132245">
        <w:rPr>
          <w:rFonts w:asciiTheme="majorBidi" w:hAnsiTheme="majorBidi" w:cstheme="majorBidi"/>
          <w:b/>
          <w:bCs/>
          <w:color w:val="7030A0"/>
          <w:sz w:val="32"/>
          <w:szCs w:val="32"/>
        </w:rPr>
        <w:t>….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lastRenderedPageBreak/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ีดความสามารถด้านการคิดค้นเทคโนโลยีและนวัตกรรมซึ่งเป็นสิ่งจำเป็นในการยกระดับฐานะประเทศเข้าสู่การเป็นประเทศรายได้สูงจะลดลงตามการเพิ่มขึ้นของสัดส่วนของประชากรผู้สูงอายุ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จำนวนประชากรรวมจะเริ่มลดลงในปี ๒๕๗๐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ซึ่งส่งผลให้อุปสงค์และการผลิตเพื่อตอบสนองความต้องการในประเทศขยายตัวช้าลง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Pr="006A5658" w:rsidRDefault="00D33CC7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การเพิ่มขึ้นของขีดความสามารถในการแข่งขันของประเทศต่างๆ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ที่การปรับตัวเข้าสู่สังคมผู้สูงอายุช้ากว่าไทย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ระการใช้จ่ายเพื่อดูแลผู้สูงอายุเพิ่มขึ้นท้าให้การจัดสรรงบประมาณเพื่อการพัฒนาประเทศเพื่อยกระดับฐานะการพัฒนาประเทศมีข้อจ้ากัดมากขึ้น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๖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เกณฑ์รายได้ขั้นต่ำสำหรับการเป็นประเทศรายได้ขั้นสูงปรับตัวเพิ่มขึ้นเฉลี่ยประมาณ ๑๐๐-๒๐๐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ดอลลาร์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สรอ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ต่อคนต่อปีตามการเพิ่มขึ้นของรายได้และมาตรฐานการครองชีพของประเทศสำคัญๆ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งื่อนไขดังกล่าวทำให้ประเทศไทยมีความสุ่มเสี่ยงที่จะไม่สามารถหารายได้ที่เพียงพอในการที่จะทำให้คนไทยได้รับการพัฒนาอย่างเต็มศักยภาพ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มีความภาคภูมิ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มีเกียรติและศักดิ์ศรีในประชาคมภูมิภาคและในเวทีโลก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๓.๑.๒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การเข้าสู่สังคมผู้สูงอายุ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ข้าสู่สังคมผู้สูงอายุของประเทศไทยส่งผลให้อัตราการพึ่งพิงของประชากรวัยแรงงานต้องแบกรับการดูแลผู้สูงอายุเพิ่มสูง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โดยในปี ๒๕๕๓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มีประชากรวัยแรงงาน 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คนที่มีศักยภาพแบกรับผู้สูงอายุ ๑ 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และคาดการณ์ว่าในปี ๒๕๘๓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จะเหลือประชากรวัยแรงงานเพียง ๑.๗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คนแบกรับผู้สูงอายุ 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การขาดแคลนกำลังแรงงานท้าให้ต้องนำเข้าแรงงานไร้ทักษะจากประเทศเพื่อนบ้าน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ซึ่งส่งผลกระทบต่อตลาดแรงงานไทยในด้านการยกระดับรายได้และทักษะฝีมือแรงงานจะช้าลง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ผลิตภาพแรงงานไทยอาจเพิ่มขึ้นช้า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ปัญหาการค้ามนุษย์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และการขาดการคุ้มครองทางสังคมขั้นพื้นฐานที่จำเป็น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ซึ่งจะเป็นปัญหาต่อเนื่องที่ส่งผลต่อคุณภาพชีวิตของคนไทย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อาทิ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อาชญากรรม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โรคระบาด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และภาระทางการคลังของระบบบริการทางสังคม อย่างไรก็ตาม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นับเป็นโอกาสในการพัฒนาสินค้าและบริการ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ธุรกิจบริการที่เหมาะสมกับกลุ่มผู้สูงอายุที่เพิ่มขึ้นเป็นตัวเลขเบื้องต้น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สศช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จะคำนวณใหม่อีกครั้งเมื่อการปรับปรุงฐานข้อมูลในแบบจำลองเสร็จสมบูรณ์เกณฑ์ขั้นต่ำในปี ๒๕๔๖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ซึ่งอยู่ที่ ๑๒,๗๔๕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ดอลลาร์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ต่อคนต่อปี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๓.๑.๓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ความเหลื่อมล้ำ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ความเหลื่อมล้ำเป็นปัญหาสำคัญในสังคมไทยทั้งความเหลื่อมล้ำด้านรายได้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โอกาสการเข้าถึงบริการภาครัฐและการเข้าถึงทรัพยากรธรรมชาติ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นำไปสู่ความขัดแย้งในสังคม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และเป็นอุปสรรคต่อการพัฒนาประเทศที่ลดทอนความเข้มแข็งทางเศรษฐกิจและความมั่นคงทางสังคม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จากการกระจายรายได้และผลประโยชน์ของการพัฒนาไปยังกลุ่มคนต่างๆ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างพื้นที่และบางสาขาการผลิตไม่ทั่วถึงเป็นธรรมผลประโยชน์ส่วนใหญ่ตกอยู่ในกลุ่มที่มีโอกาสและรายได้สู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ทำให้สัดส่วนรายได้ระหว่างกลุ่มคนรวยร้อยละ 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ของประชากรกับกลุ่มคนจนร้อยละ 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ของประชากร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มีความแตกต่างกันถึง ๓๔.๙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เท่าในปี ๒๕๕๖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นอกจากนี้ความเหลื่อมล้ำยังส่งผลให้เกิดปัญหาต่างๆ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อาทิ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ปัญหาการทุจริตคอร์รัปชั่น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คนยากจนขาดโอกาสการเข้าถึงบริการการศึกษาและสาธารณสุขที่มีคุณภาพอย่างเท่าเทียม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การแย่งชิงทรัพยากร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การรับรู้ข้อมูลข่าวสารปัญหาอาชญากรรมและยาเสพติด</w:t>
      </w:r>
    </w:p>
    <w:p w:rsidR="00132245" w:rsidRPr="006A5658" w:rsidRDefault="00132245" w:rsidP="00132245">
      <w:pPr>
        <w:autoSpaceDE w:val="0"/>
        <w:autoSpaceDN w:val="0"/>
        <w:adjustRightInd w:val="0"/>
        <w:spacing w:after="0" w:line="20" w:lineRule="atLeast"/>
        <w:ind w:firstLine="216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๓.๑.๔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ความเป็น</w:t>
      </w:r>
      <w:r>
        <w:rPr>
          <w:rFonts w:asciiTheme="majorBidi" w:hAnsiTheme="majorBidi" w:cstheme="majorBidi"/>
          <w:color w:val="7030A0"/>
          <w:sz w:val="32"/>
          <w:szCs w:val="32"/>
        </w:rPr>
        <w:t>……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lastRenderedPageBreak/>
        <w:t>๓.๑.๔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ความเป็นเมือง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ปลี่ยนแปลงพื้นที่ชนบทไปสู่ความเป็นเมืองมีแนวโน้มเพิ่มขึ้นเพื่อลดความแออัดของเมืองหลวงและเมืองหลั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อันเป็นการกระจายความเจริญสู่พื้นที่นั้นๆ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จึงจำเป็นที่จะต้องมีการลงทุนโครงสร้างพื้นฐาน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การจัดบริการสาธารณะเพื่อรองรับการเติบโตของเมือง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การใช้ประโยชน์ของทรัพยากรท้องถิ่นทั้งปัจจัยการผลิตและแรงงานไปสู่ภาคการค้า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บริการ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และอุตสาหกรรม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ตลอดจนการแสวงหาเทคโนโลยีใหม่ๆ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ที่จะช่วยลดผลกระทบต่อสิ่งแวดล้อม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ซึ่งจะส่งผลต่อการลดลงและความเสื่อมโทรมของทรัพยากรท้องถิ่น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การลดลงของแรงงานในภาคเกษตร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รวมทั้งปัญหาการบริหารจัดการขยะทั้งขยะชุมชนและอุตสาหกรรม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พิ่มขึ้นของประชากรและแรงงานในพื้นที่อาจส่งผลต่อการเปลี่ยนแปลงของวิถีชีวิตและวัฒนธรรมท้องถิ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อย่างไรก็ตาม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การผลิตและกิจกรรมทางเศรษฐกิจที่มีขนาดใหญ่ขึ้นเพื่อตอบสนองความต้องการคนในเมืองที่มากขึ้น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จะส่งผลให้เกิดการประหยัดจากขนาด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การขนส่งมีต้นทุนต่ำลง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และการลงทุนในระบบสาธารณูปโภคจะมีความคุ้มค่ามากขึ้น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ต้องการแรงงานที่มากขึ้นจะมีส่วนเอื้อหรือทำให้จำเป็นต้องมีการจัดตั้งสถาบันการศึกษาในพื้นที่เพื่อตอบสนองความต้องการของสถานประกอบการที่มีจำนวนมาก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๓.๑.๕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การบริหารจัดการภาครัฐ</w:t>
      </w:r>
    </w:p>
    <w:p w:rsidR="00F1537B" w:rsidRPr="006A5658" w:rsidRDefault="00F1537B" w:rsidP="00D33CC7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ร่างรัฐธรรมนูญแห่งราชอาณาจักรไทย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๒๕๕๘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วางกรอบด้านการบริหารจัดการภาครัฐ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เอื้อต่อการพัฒนาธรรมาภิบาลภาครัฐ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ร่างรัฐธรรมนูญแห่งราชอาณาจักรไทย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๒๕๕๘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มีมาตราสำคัญๆ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ที่จะช่วยสนับสนุนให้การบริหารจัดการและการปรับปรุงประสิทธิภาพกลไกการพัฒนาอาทิ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มาตรา ๖๙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หน่วยงานของรัฐ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องค์การเอกชนหรือองค์กรใดที่ดำเนินกิจกรรมโดยใช้เงินแผ่นดิน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หน้าที่ต้องเปิดเผยข้อมูลเกี่ยวกับการดำเนินการดังกล่าวต่อสาธารณะเพื่อให้พลเมืองได้ติดตามและตรวจสอบมาตรา ๘๒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รัฐต้องดำเนินการตามแนวนโยบายพื้นฐานแห่งรัฐ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และต้องจัดระบบงานราชการและงานของรัฐอย่างอื่น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ให้เป็นไปตามหลักธรรมาภิบาล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พัฒนาและสร้างโอกาสเพื่อลดความเหลื่อมล้ำและสร้างความเป็นธรรมอย่างยั่งยืน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กระจายอำนาจและจัดภารกิจ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อำนาจหน้าที่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และขอบเขตความรับผิดชอบที่ชัดเจนระหว่างราชการส่วนกลาง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ส่วนภูมิภาค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และส่วนท้องถิ่น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รวมทั้งมีกลไกป้องกันและขจัดการทุจริตและประพฤติมิชอบที่มีประสิทธิภาพทั้งในภาครัฐและภาคเอกชน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ฯลฯ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มาตรา ๘๙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รัฐต้องดำเนินนโยบายการเงิน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การคลัง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และงบประมาณภาครัฐ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โดยยึดหลักการรักษาวินัยและความยั่งยืนทางการคลัง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และการใช้จ่ายเงินแผ่นดิน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อย่างคุ้มค่า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จัดให้มีระบบการเงินการคลังเพื่อสังคม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มีระบบภาษีอากรที่มีความเป็นธรรมมีประสิทธิภาพ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เกิดประโยชน์สูงสุดต่อประชาชน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และสอดคล้องกับการเปลี่ยนแปลงทางเศรษฐกิจและสังคม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ภาคประชาสังคมให้ความสำคัญกับการบริหารจัดการของภาครัฐสถาบันทางสังคม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อาทิ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มูลนิธิ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สถาบันการศึกษา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หน่วยงานวิจัยต่างๆ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น้าเสนอผลการติดตาม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วิเคราะห์ สังเคราะห์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รื่องที่เกี่ยวกับการบริหารจัดการประเทศและการปรับปรุงประสิทธิภาพกลไกการพัฒนาทั้งประเด็นธรรมาภิบา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การทุจริตคอร์รัปชั่นทั้งการคอร์รัปชั่นขนาดใหญ่และคอร์รัปชั่นภาคครัวเรือน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การบริหารจัดการภาครัฐและการกระจายอำนาจ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เพื่อรายงานข้อค้นพบและข้อเสนอแนะสู่สาธารณะ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เป็นแรงกดดันให้ผู้มีอำนาจภาครัฐหันมาพิจารณา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ทบทวน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แนวนโยบาย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มาตรการ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และกลไกการท้างานต่างๆ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ให้เหมาะสมมากขึ้น</w:t>
      </w:r>
    </w:p>
    <w:p w:rsidR="00132245" w:rsidRPr="006A5658" w:rsidRDefault="00132245" w:rsidP="00132245">
      <w:pPr>
        <w:autoSpaceDE w:val="0"/>
        <w:autoSpaceDN w:val="0"/>
        <w:adjustRightInd w:val="0"/>
        <w:spacing w:after="0" w:line="20" w:lineRule="atLeast"/>
        <w:ind w:firstLine="216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บริบท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........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lastRenderedPageBreak/>
        <w:t>๓.๒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บริบทภายนอก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๓.๒.๑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การเข้าสู่สังคมผู้สูงอายุของโลก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องค์การสหประชาชาติประเมินสถานการณ์ว่าในช่วงปี ๒๕๔๔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-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๒๖๔๓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๒๐๐๑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-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๒๑๐๐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จะเป็นศตวรรษแห่งผู้สูงอายุ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หมายถึงการมีประชากรอายุ ๖๐ ปีขึ้นไปมากกว่าร้อยละ 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ของประชากรรวมทั่วโลก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โดยประเทศที่พัฒนาแล้วจะใช้ระยะเวลาที่ค่อนข้างยาวนานในการเข้าสู่สังคมผู้สูงอายุเช่น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ญี่ปุ่น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อเมริกา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ยุโรป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ขณะที่กลุ่มประเทศกำลังพัฒนาจะมีระยะเวลาเปลี่ยนแปลงโครงสร้างประชากรดังกล่าวค่อนข้างสั้นกว่า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ะท้อนถึงระยะเวลาในการเตรียมความพร้อมเพื่อรองรับสังคมผู้สูงอายุที่สั้นกว่าประเทศพัฒนาแล้วค่อนข้างมา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โดยการเป็นสังคมผู้สูงอายุจะส่งผลให้มีการขาดแคลนแรงงานในประเทศ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และมีการเคลื่อนย้ายแรงงานต่างด้าวมากขึ้น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มีความต้องการสินค้าและบริการที่เหมาะกับผู้สูงอายุมากขึ้น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นับเป็นโอกาสอย่างมากสำหรับประเทศไทยที่จะพัฒนาด้านธุรกิจและลงทุนด้านการค้าและบริการ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ด้านการท่องเที่ยว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ที่พักอาศัย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การให้บริการสุขภาพในรูปแบบต่างๆ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รวมทั้งเป็นโอกาสของแรงงานไทยในการไปทำงานในประเทศที่พัฒนาแล้ว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๓.๒.๒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การปรับเปลี่ยนด้านเทคโนโลยีและนวัตกรรมที่รวดเร็ว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ปรับเปลี่ยนที่รวดเร็วด้านเทคโนโลยีและนวัตกรรมส่งผลให้เกิดการเปลี่ยนแปลงในรูปแบบการผลิตและการค้าที่มีการใช้เทคโนโลยีมาช่วยในการเพิ่มประสิทธิภาพการผลิ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การพาณิชย์อิเล็กทรอนิกส์กลายมาเป็นรูปแบบการค้าที่มีบทบาทมากขึ้น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มีการยกระดับกระบวนการผลิตแบบอัตโนมัติไปสู่การใช้เทคโนโลยีที่ผสมผสานระหว่าง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Information Technology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กับ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Operational Technology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หรือที่เรียกว่า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Internet of Things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เทคโนโลยีอินเตอร์เน็ตที่เชื่อมอุปกรณ์และ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เครื่องมือต่างๆ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โทรศัพท์มือถือรถยนต์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ตู้เย็น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โทรทัศน์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และอื่นๆ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เข้าไว้ด้วยกัน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เพื่อผลิตสินค้าตามความต้องการของผู้บริโภครายบุคคลมากยิ่งขึ้น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โดยหากภาคการผลิตที่ปรับตัวตามการเปลี่ยนแปลงของเทคโนโลยีไม่ทัน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ขาดการลงทุนด้านการวิจัยและพัฒนา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และนวัตกรรม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 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จะท้าให้ความสามารถในการแข่งขันลดลง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๓.๒.๓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ความเชื่อมโยงกับเศรษฐกิจในระดับภูมิภาคและระดับโลกที่สูงขึ้น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แนวโน้มการพัฒนาเศรษฐกิจของประเทศเพื่อนบ้าน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มีการพัฒนาระบบเศรษฐกิจและเขตเศรษฐกิจพิเศษภายในประเทศ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ซึ่งจะมีผลต่อทิศทางการวางแผนพัฒนาด้านโครงสร้างพื้นฐานของประเทศไทย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ตลอดจนการปรับเปลี่ยนกฎ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ระเบียบ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กติกา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ด้านการค้าการลงทุนที่มุ่งเน้นให้ความสำคัญกับเรื่องความโปร่งใสและสิ่งแวดล้อมมากขึ้น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การเปิดเสรีภายใต้ข้อตกลงประชาคมเศรษฐกิจอาเซียนในปี ๒๕๕๘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จะนำมาซึ่งโอกาสที่สำคัญๆ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หลายประการต่อการยกระดับศักยภาพการขยายตัวของเศรษฐกิจไทย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ได้แก่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การลดข้อจำกัดในด้านอุปสงค์ในประเทศ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อกาสในการใช้ปัจจัยการผลิตและแรงงานสำหรับการพัฒนาภาคเกษตรและอุตสาหกรรมที่ใช้แรงงานและวัตถุดิบเข้มข้นในการเพิ่มขีดความสามารถในการแข่งขันและพัฒนาตนเองไปสู่ระดับการผลิตที่สูงขึ้นทั้งการผลิตในประเทศและการใช้ฐานการผลิตในประเทศเพื่อนบ้านและ 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โอกาสในการใช้ความได้เปรียบด้านสถานที่ตั้งและด้านโครงสร้างพื้นฐานและโลจิสติกส์ในการขับเคลื่อน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เศรษฐกิจให้เป็นศูนย์กลางทางด้านการบริการและการผลิตภาคอุตสาหกรรมอนาคตในอนุภูมิภาคและในภูมิภาค</w:t>
      </w:r>
    </w:p>
    <w:p w:rsidR="00F1537B" w:rsidRPr="006A5658" w:rsidRDefault="00D33CC7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lastRenderedPageBreak/>
        <w:t xml:space="preserve"> </w:t>
      </w:r>
      <w:r w:rsidR="00F1537B"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="00F1537B"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</w:t>
      </w:r>
      <w:r w:rsidR="00F1537B"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="00F1537B"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การเปิดเสรีทางการค้ากับประเทศที่พัฒนาแล้ว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มีการนำประเด็นด้านมาตรฐานของการค้าและบริการมาเป็นข้อกีดกันทางการค้าซึ่งผู้ประกอบการภายในประเทศโดยเฉพาะวิสาหกิจขนาดกลางและขนาดย่อมต้องปรับตัวเพื่อพัฒนาผลิตภาพการผลิตและรูปแบบธุรกิจ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พัฒนามาตรฐานของอุตสาหกรรม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ตลอดจนพัฒนาสินค้าที่เป็นมิตรต่อสิ่งแวดล้อมและมีความรับผิดชอบต่อสังคม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>/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ชุมชนมากขึ้นโดยแรงเหวี่ยงจากกระแสการเปิดเสรีทางการค้าจะก่อให้เกิดการเคลื่อนย้ายเงินทุน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แนวโน้มราคาสินค้าเกษตรและสินค้าขั้นปฐม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แรงกดดันจากการเพิ่มขึ้นของขีดความสามารถในการแข่งขันของประเทศต่างๆ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ในอนุภูมิภาคโดยเฉพาะในการผลิตสินค้าเกษตร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สินค้ากึ่งทุนและเทคโนโลยีเข้มข้น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รวมทั้งแนวนโยบายและมาตรการการพัฒนาของภาครัฐที่ยังไม่ทั่วถึง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ังมีแนวโน้มที่จะตอกย้ำปัญหาความเหลื่อมล้ำทางด้านรายได้ให้มีความรุนแรงมากขึ้นและเป็นอุปสรรคต่อการสร้างการเติบโตของเศรษฐกิจแบบทั่วถึง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(Inclusive Growth) </w:t>
      </w:r>
      <w:r w:rsidR="00F1537B" w:rsidRPr="006A5658">
        <w:rPr>
          <w:rFonts w:asciiTheme="majorBidi" w:hAnsiTheme="majorBidi" w:cstheme="majorBidi"/>
          <w:color w:val="7030A0"/>
          <w:sz w:val="32"/>
          <w:szCs w:val="32"/>
          <w:cs/>
        </w:rPr>
        <w:t>ซึ่งเป็นปัจจัยที่จ้าเป็นต่อการขยายตัวทางเศรษฐกิจที่ต่อเนื่องและยั่งยืน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ตลาดเงิน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ตลาดทุน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และเศรษฐกิจโลกยังมีความเสี่ยงที่จะผันผวนตลอดช่วงแผนฯ ๑๒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เนื่องจาก 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ผลกระทบจากการปรับทิศทางนโยบายการเงินในสหรัฐอเมริกาในช่วงต้นแผนพัฒนาฯ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และแนวโน้มการปรับทิศทางนโยบายการเงินในยุโรปในช่วงกลางถึงปลายแผนพัฒนาฯ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 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ปัญหาการสั่งสมหนี้สาธารณะในประเทศสำคัญๆ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หลังวิกฤติเศรษฐกิจโลกที่มีความเสี่ยงจะพัฒนาไปสู่วิกฤติและสร้างผลกระทบต่อเสถียรภาพของระบบเศรษฐกิจและการเงินโลกหากมาตรการปฏิรูปในประเทศสำคัญ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ของโลกไม่ประสบความสำเร็จอย่างเป็นรูปธรรม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ความเลื่อนไหลของกระแสวัฒนธรรมโลก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ความก้าวหน้าในการติดต่อสื่อสาร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การขยายตัวของเครือข่ายทางสังคมออนไลน์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ส่งผลให้มีทั้งโอกาสและความเสี่ยง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ต่อวิถีชีวิตทัศนคติ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และความเชื่อในสังคม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ตลอดจนความสัมพันธ์ระหว่างบุคคล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กระบวนการเรียนรู้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และพฤติกรรมการบริโภคของคนในประเทศ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๓.๒.๔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การเปลี่ยนแปลงสภาพภูมิอากาศ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การเปลี่ยนแปลงสภาพภูมิอากาศ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(Climate Change)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จะส่งผลกระทบซ้ำเติมต่อสถานการณ์ความเสื่อมโทรมของทรัพยากรธรรมชาติและสิ่งแวดล้อมให้มีความรุนแรง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อุณหภูมิของโลกเพิ่มขึ้น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ทำให้เกิดความแห้งแล้งเป็นระยะเวลายาวนาน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เกิดฝนขาดช่วง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และมีฤดูกาลเปลี่ยนไป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ส่งผลกระทบต่อความอุดมสมบูรณ์ของดิน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ป่าไม้เกิดความเสื่อมโทรม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แหล่งน้าขาดแคลน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ผลผลิตทางการเกษตรลดลง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เกิดโรคระบาดในพืชและสัตว์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และอาจเกิดผลกระทบต่อสุขภาพของมนุษย์กรณีที่เกิดโรคระบาดใหม่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เกิดความเสี่ยงต่อการสูญเสียความหลากหลายทางชีวภาพ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ระบบนิเวศป่าไม้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ระบบนิเวศชายฝั่ง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พื้นที่ชุ่มน้ำ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เกิดการกัดเซาะชายฝั่ง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และการสูญเสียแนวปะการัง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การสูญเสียความหลากหลายทางชีวภาพดังกล่าวข้างต้น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จะส่งผลต่อความมั่นคงด้านอาหาร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สุขภาพ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พลังงาน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และลดทอนขีดความสามารถในการพึ่งพาตนเองของชุมชน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เปลี่ยนแปลงของสภาพภูมิอากาศยังส่งผลให้ภัยพิบัติทางธรรมชาติมีแนวโน้มเกิดบ่อยครั้งขึ้นและมีความรุนแรง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ทั้งอุทกภัย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ภัยแล้ง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แผ่นดินไหวและดินโคลนถล่ม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ส่งผลกระทบต่อภาคการผลิต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การพัฒนาอุตสาหกรรม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และการพัฒนาเศรษฐกิจโดยรวมของประเทศ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รวมทั้งวิถีการดำรงชีวิตของประชาชน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ข้อตกลงระหว่างประเทศเกี่ยวกับการเปลี่ยนแปลงสภาพภูมิอากาศจะทวีความเข้มข้นและ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lastRenderedPageBreak/>
        <w:t>เป็นแรงกดดันให้ประเทศไทยต้องเตรียมพร้อมรับภาระในการลดการปล่อยก๊าซเรือนกระจกภายใต้กระแสการแข่งขันทางการค้า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๓.๒.๕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วาระการพัฒนาของโลกภายหลัง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๒๐๑๕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(Post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๒๐๑๕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Agenda)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Pr="006A5658" w:rsidRDefault="00F1537B" w:rsidP="00D33CC7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ประเด็นสำคัญของวาระการพัฒนาโลกภายหลัง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๒๐๑๕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คือ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การจัดท้าเป้าหมายการพัฒนาที่ยั่งยืนในกรอบสหประชาชาติ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(Sustainable Development Goals–SDGs)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ในช่วงเวลา ๑๕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โดยสหประชาชาติให้การรับรองแล้วเมื่อวันที่ ๑๐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กันยายน ๒๕๕๗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ประกอบด้วยเป้าประสงค์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(Goal)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จ้านวน ๑๗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ข้อ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และเป้าหมาย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(Target)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จ้านวน ๑๖๙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ข้อซึ่งจะส่งผลกระทบกับการวางแนวทางการพัฒนาประเทศในอนาคต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ที่ต้องเน้นขจัดความยากจนให้หมดไป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ประชาชนมีสุขภาพที่ดี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มีระบบการศึกษา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มีความเท่าเทียมกันทางเพศ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ส่งเสริมการเติบโตทางเศรษฐกิจแบบยั่งยืน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มีระบบโครงสร้างพื้นฐานที่รองรับการพัฒนาอุตสาหกรรมที่ยั่งยืน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ลดความไม่เท่าเทียมกันทั้งภายในประเทศและระหว่างประเทศ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มีรูปแบบการผลิตและการบริโภคแบบยั่งยืน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เตรียมความพร้อมในการรับมือการเปลี่ยนแปลงสภาพภูมิอากาศ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สงวนรักษาทรัพยากรธรรมชาติและความหลากหลายทางชีวภาพ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มีการจัดการทรัพยากรทางทะเลอย่างยั่งยืน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ส่งเสริมให้สังคมมีความสุข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มีความยุติธรรมและส่งเสริมความเป็นหุ้นส่วนเพื่อการพัฒนาในระดับโลกร่วมกัน</w:t>
      </w:r>
    </w:p>
    <w:p w:rsidR="00D33CC7" w:rsidRDefault="00D33CC7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 w:hint="cs"/>
          <w:b/>
          <w:bCs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๔.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กรอบวิสัยทัศน์และเป้าหมาย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๔.๑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กรอบวิสัยทัศน์แผนพัฒนาฯ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ฉบับที่ ๑๒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จากสถานะของประเทศและบริบทการเปลี่ยนแปลงต่างๆ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ที่ประเทศกำลังประสบอยู่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ทำให้การกำหนดวิสัยทัศน์แผนพัฒนาฯ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 ๑๒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ยังคงมีความต่อเนื่องจากวิสัยทัศน์แผนพัฒนาฯ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 ๑๑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และกรอบหลักการของการวางแผนที่น้อมนำและประยุกต์ใช้หลักปรัชญาของเศรษฐกิจพอเพียง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ยึดคนเป็นศูนย์กลางของการพัฒนาอย่างมีส่วนร่วม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การพัฒนาที่ยึดหลักสมดุล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โดยวิสัยทัศน์ของการพัฒนาในแผนพัฒนาฯ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 ๑๒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มีความมั่นคง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สังคมอยู่ร่วมกันอย่างมีความสุข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และน้าไปสู่การบรรลุวิสัยทัศน์ระยะยาว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“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มั่นคง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มั่งคั่ง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”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ของประเทศ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๔.๒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การกำหนดตำแหน่งทางยุทธศาสตร์ของประเทศ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(Country Strategic Positioning)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เป็นการกำหนดตำแหน่งทางยุทธศาสตร์ของประเทศที่สอดคล้องกับยุทธศาสตร์ชาติที่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สศช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ได้จัดทำขึ้น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ประเทศไทยเป็นประเทศรายได้สูงที่มีการกระจายรายได้อย่างเป็นธรรม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เป็นศูนย์กลางด้านการขนส่งละโล     จิสติกส์ของภูมิภาคสู่ความเป็นชาติการค้าและบริการ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(Trading and Service Nation)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เป็นแหล่งผลิตสินค้าเกษตรอินทรีย์และเกษตรปลอดภัย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แหล่งอุตสาหกรรมสร้างสรรค์และมีนวัตกรรมสูงที่เป็นมิตรต่อสิ่งแวดล้อม</w:t>
      </w:r>
    </w:p>
    <w:p w:rsidR="00132245" w:rsidRDefault="00132245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132245" w:rsidRDefault="00132245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D33CC7" w:rsidRDefault="00D33CC7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132245" w:rsidRPr="006A5658" w:rsidRDefault="00132245" w:rsidP="00132245">
      <w:pPr>
        <w:autoSpaceDE w:val="0"/>
        <w:autoSpaceDN w:val="0"/>
        <w:adjustRightInd w:val="0"/>
        <w:spacing w:after="0" w:line="20" w:lineRule="atLeast"/>
        <w:ind w:firstLine="720"/>
        <w:jc w:val="right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๔.๓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เป้าหมาย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</w:rPr>
        <w:t>……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lastRenderedPageBreak/>
        <w:t>๔.๓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เป้าหมาย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๔.๓.๑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การหลุดพ้นจากกับดักประเทศรายได้ปานกลางสู่รายได้สูง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เศรษฐกิจขยายตัวเฉลี่ยไม่ต่ำกว่าร้อยละ ๕.๐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ผลิตภัณฑ์มวลรวมในประเทศต่อหัว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(GDP Per Capita)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และรายได้ประชาชาติต่อหัว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(GNP Per Capita)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สิ้นแผนพัฒนาฯ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ฉบับที่ ๑๒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ในปี ๒๕๔๖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เพิ่มขึ้นเป็น ๓๑๗,๐๕๑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บาท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๙,๓๒๕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ดอลลาร์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 ๓๐๑,๑๙๙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บาท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๘,๘๕๙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ดอลลาร์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ต่อคนต่อปี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ผลิตภาพการผลิตเพิ่มขึ้นไม่ต่ำกว่าเฉลี่ยร้อยละ ๒.๕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ต่อปี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การลงทุนรวมขยายตัวไม่ต่ำกว่าเฉลี่ยร้อยละ ๘.๐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การขยายตัวของการลงทุนภาครัฐไม่ต่ำกว่าร้อยละ ๑๐.๐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และการลงทุนของภาคเอกชนขยายตัวไม่ต่ำกว่าเฉลี่ยร้อยละ ๗.๕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ในขณะที่ปริมาณการส่งออกขยายตัวเฉลี่ยไม่ต่ำกว่าร้อยละ ๔.๐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ต่อปี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)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๔.๓.๒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ประชาชนทุกช่วงวัยมีความมั่นคงทางด้านเศรษฐกิจและสังคม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(Socio-Economic Security)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และมีคุณภาพชีวิตที่ดีขึ้น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การศึกษาและการเรียนรู้ได้รับการพัฒนาคุณภาพ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๔.๓.๓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การลดความเหลื่อมล้ำในสังคม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การกระจายรายได้มีความเท่าเทียมกันมากขึ้น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๔.๓.๔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การสร้างการเจริญเติบโตทางเศรษฐกิจและสังคมที่เป็นมิตรกับสิ่งแวดล้อม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รักษาความมั่นคงของฐานทรัพยากร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สร้างสมดุลระหว่างการอนุรักษ์และการใช้ประโยชน์อย่างยั่งยืนและเป็นธรรม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เพิ่มประสิทธิภาพและเสริมสร้างธรรมาภิบาลในการบริหารจัดการทรัพยากรธรรมชาติและสิ่งแวดล้อม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มีการบริหารจัดการน้ำให้สมดุลระหว่างการอุปสงค์และอุปทานของน้ำ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๔.๓.๕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การบริหารราชการแผ่นดินที่มีประสิทธิภาพ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การบริหารงานภาครัฐที่โปร่งใส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มีประสิทธิภาพ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และมีส่วนร่วม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ขจัดการทุจริตคอร์รัปชั่น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มีการกระจายอำนาจที่เหมาะสม</w:t>
      </w:r>
    </w:p>
    <w:p w:rsidR="00D33CC7" w:rsidRDefault="00D33CC7" w:rsidP="00F1537B">
      <w:pPr>
        <w:autoSpaceDE w:val="0"/>
        <w:autoSpaceDN w:val="0"/>
        <w:adjustRightInd w:val="0"/>
        <w:spacing w:after="0" w:line="20" w:lineRule="atLeast"/>
        <w:ind w:left="144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D33CC7" w:rsidRPr="006A5658" w:rsidRDefault="00132245" w:rsidP="00132245">
      <w:pPr>
        <w:autoSpaceDE w:val="0"/>
        <w:autoSpaceDN w:val="0"/>
        <w:adjustRightInd w:val="0"/>
        <w:spacing w:after="0" w:line="20" w:lineRule="atLeast"/>
        <w:ind w:left="1440" w:firstLine="72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แนวทางการ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</w:rPr>
        <w:t>…..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lastRenderedPageBreak/>
        <w:t>๕.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แนวทางการพัฒนา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๕.๑.๑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การส่งเสริมด้านการวิจัยและพัฒนา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พัฒนาสภาวะแวดล้อมของการพัฒนาวิทยาศาสตร์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เทคโนโลยี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วิจัย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และนวัตกรรม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ทั้งด้านการลงทุนในการวิจัยและพัฒนา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ด้านบุคลากรวิจัย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ด้านโครงสร้างพื้นฐาน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และด้านการบริหารจัดการ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รวมทั้งสนับสนุนและผลักดันให้ผู้ประกอบการมีบทบาทหลักด้านเทคโนโลยีและนวัตกรรม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ลอดจนผลักดัน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ทางปัญญา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๕.๑.๒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การพัฒนาผลิตภาพแรงงาน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้างความร่วมมือระหว่างภาครัฐและภาคเอกชนในการพัฒนากำลังคนและแรงงานให้มีทักษะความรู้และสมรรถนะที่สอดคล้องกับความต้องการของตลาดและรองรับการเปิดเสรีของประชาคมอาเซีย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โดยยกระดับและพัฒนาสมรรถนะแรงงานไทยด้วยเทคโนโลยี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เร่งรัดให้แรงงานทั้งระบบมีการเรียนรู้ขั้นพื้นฐานเพื่อสามารถแข่งขันในตลาดแรงงานได้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นับสนุนให้แรงงานและปัจจัยการผลิตมีความยืดหยุ่นในการเคลื่อนย้ายระหว่างสาขาการผลิตและระหว่างพื้นที่การผลิ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เพื่อให้แรงงานสามารถเคลื่อนย้ายไปสู่สาขาการผลิตที่มีผลิตภาพการผลิตสูงสุด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สนับสนุนให้ผู้ประกอบการในภาคอุตสาหกรรมและบริการจัดท้า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๕.๑.๓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การส่งเสริมผู้ประกอบการที่เข้มแข็งและพาณิชย์ดิจิตอล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พัฒนาขีดความสามารถของผู้ประกอบการให้มีความยืดหยุ่น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สามารถปรับตัวและดำเนินธุรกิจท่ามกลางการดำเนินนโยบายและมาตรการการกีดกันทางการค้าในรูปแบบต่างๆ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ิ่มสัดส่วนความเป็นเจ้าของของคนไทยและสนับสนุนให้มีการขยายตลาดที่มีแบรนด์สินค้าและช่องทางการตลาดที่เป็นของตนเองมากขึ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ตลอดจนพัฒนาต่อยอดอุตสาหกรรมและบริการเพื่อเข้าสู่การเป็นศูนย์กลางการผลิต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บริการและอุตสาหกรรมดิจิตอล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๕.๑.๔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ลงทุนโครงสร้างพื้นฐานเร่งลงทุนและพัฒนาโครงสร้างพื้นฐานด้านการคมนาคมขนส่งเพื่อเชื่อมโยงพื้นที่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เศรษฐกิจในประเทศและต่างประเทศ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ทั้งการพัฒนาและปรับปรุงโครงข่ายรถไฟให้เป็นโครงข่ายหลักในการเดินทางและขนส่งของประเทศ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พัฒนาโครงข่ายระบบขนส่งสาธารณะและโครงข่ายทางหลวงพิเศษระหว่างเมือง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ขยายขีดความสามารถของท่าอากาศยานหลักของประเทศ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พัฒนาท่าเรือที่มีศักยภาพให้เป็นท่าเรืออิเล็กทรอนิกส์เต็มรูปแบบ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รวมทั้งพัฒนาและปรับปรุงระบบโทรคมนาคมของประเทศ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ตลอดจนสนับสนุนการพัฒนาด้านอุตสาหกรรมที่เกิดจากลงทุนด้านโครงสร้างพื้นฐาน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อุตสาหกรรมซ่อมบำรุงและผลิตชิ้นส่วนอากาศยาน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และอุตสาหกรรมระบบราง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เป็นต้น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เพื่อสร้างโอกาสทางเศรษฐกิจให้กับประเทศในการเป็นฐานการผลิตในภูมิภาคอาเซียน</w:t>
      </w:r>
    </w:p>
    <w:p w:rsidR="00132245" w:rsidRDefault="00132245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132245" w:rsidRDefault="00132245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132245" w:rsidRPr="006A5658" w:rsidRDefault="00132245" w:rsidP="00132245">
      <w:pPr>
        <w:autoSpaceDE w:val="0"/>
        <w:autoSpaceDN w:val="0"/>
        <w:adjustRightInd w:val="0"/>
        <w:spacing w:after="0" w:line="20" w:lineRule="atLeast"/>
        <w:ind w:firstLine="144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๕.๑.๕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การปรับโครงสร้าง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</w:rPr>
        <w:t>…..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lastRenderedPageBreak/>
        <w:t>๕.๑.๕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การปรับโครงสร้างการผลิต</w:t>
      </w:r>
    </w:p>
    <w:p w:rsidR="00F1537B" w:rsidRDefault="00F1537B" w:rsidP="00D33CC7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ปรับโครงสร้างการผลิตภาคเกษตร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การปรับเปลี่ยนจาการผลิตสินค้าเกษตรขั้นปฐมเป็นสินค้าเกษตรแปรรูปที่มีมูลค่าสูงมีคุณภาพและมาตรฐานสาก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ามารถสร้างความเชื่อมโยงทางด้านวัตถุดิบกับประเทศเพื่อนบ้านและลดระดับการผลิตสินค้าขั้นปฐมที่สูญเสียขีดความสามารถในการแข่งข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ลงสู่ระดับที่จ้าเป็นสำหรับการสร้างความมั่นคงทางด้านอาหารและพลังงาน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ัดระบบการผลิตให้สอดคล้องกับศักยภาพพื้นที่และความต้องการของตลาดตั้งแต่ต้นน้าถึงปลายน้าทั้งด้านกายภาพและเศรษฐ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รวมทั้งส่งเสริมการรวมกลุ่มทางการเกษตรจากกิจการเจ้าของคนเดียวเป็นการประกอบการในลักษณะสหกรณ์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ห้างหุ้นส่วน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และบริษัทเพื่อให้เกิดการประหยัดจากขนาด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พิจารณาพันธุ์พืชที่เหมาะสมกับศักยภาพของพื้นที่และแหล่งน้ำ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ใช้เทคโนโลยีการผลิตในระดับที่เหมาะสม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ใช้กลไกตลาดในการป้องกันความเสี่ยง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ตลอดจนส่งเสริมและเร่งขยายผลแนวคิดการทำการเกษตรตามหลักปรัชญาของเศรษฐกิจพอเพียง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ระบบเกษตรกรรมยั่งยืนปรับโครงสร้างการผลิตภาคบริการโดยเร่งพัฒนาระบบคมนาคมขนส่งให้เกิดความเชื่อมโยงกันเป็นโครงข่ายทั้งทางบ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ทางน้ำ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และทางอากาศ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เร่งพัฒนาท่าเทียบเรือขนาดใหญ่เพื่อรองรับการเติบโตของการท่องเที่ยวทางทะเล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ับปรุงแก้ไขกฎหมายที่เกี่ยวข้องกับการท่องเที่ยวให้ครอบคลุมและทันสมัยทั้งการควบคุมกิจกรรม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กี่ยวกับการท่องเที่ยวและส่งเสริมการท่องเที่ยวและกำหนดและจัดทำก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รวมทั้งส่งเสริมการพัฒนาเชิงพื้นที่ในลักษณะกลุ่มคลัสเตอร์ท่องเที่ยว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โดยสนับสนุนการพัฒนาด้านการท่องเที่ยวของพื้นที่ที่มีความเชื่อมโยงทั้งทางกายภาพ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วิถีชีวิต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/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วัฒนธรรมท้องถิ่นและกิจกรรมการท่องเที่ยว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ตลอดจนส่งเสริมการสร้างความเชื่อมโยงด้านการท่องเที่ยวในภูมิภาคอาเซียน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ประเทศที่มีพรมแดนติดกันและประเทศที่มีโครงข่ายคมนาคมขนส่งเชื่อมโยงกันเพื่อให้เกิดการพัฒนาแบบองค์รวมทั้งระบบพัฒนาต่อยอดอุตสาหกรรมอนาคตเพื่อเป็นแหล่งการถ่ายทอดเทคโนโลย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เชื่อมโยงการผลิตกับอุตสาหกรรมที่เป็นฐานรายได้ประเทศ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เป็นกลไกการขับเคลื่อนเศรษฐกิจไทยให้เข้าสู่การเป็นศูนย์กลางการผลิตและบริการทั้งในระดับอนุภูมิภาคและในภูมิภาคอาเซียนพัฒนาโครงสร้างพื้นฐานที่สนับสนุนการขยายตัวด้านการค้าการลงทุ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โลจิสติกส์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และพลังงาน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รวมทั้งปัจจัยสนับสนุนการลงทุนอื่นๆ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ลดอุปสรรคการเคลื่อนย้ายเงินทุนระหว่างประเทศ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เป็นต้น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ส่งเสริมการนำเทคโนโลยีและนวัตกรรมมาประยุกต์ใช้ทั้งภาคการผลิต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การตลาด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การบริหารจัดการการเงิน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และโลจิสติกส์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เชื่อมโยงเศรษฐกิจดิจิตอล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ในการอำนวยความสะดวกทางการค้าการลงทุนด้วยระบบอิเล็กทรอนิกส์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และสนับสนุนการลงทุนเพื่อสร้างเศรษฐกิจและสังคมแห่งปัญญาและการเรียนรู้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มุ่งเน้นการพัฒนาธุรกิจเชิงสร้างสรรค์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การลงทุนที่ใช้เทคโนโลยีขั้นสูงและเป็นมิตรกับสิ่งแวดล้อม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การประหยัดพลังงานและการใช้พลังงานทดแทน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การลงทุนด้านการวิจัยและพัฒนาเชิงพาณิชย์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การจัดตั้งสำนักงานใหญ่ข้ามประเทศ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บริษัทการค้าระหว่างประเทศ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รวมทั้งการให้ความสำคัญเรื่องความรับผิดชอบและการตอบแทนสู่สังคมขององค์กร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และกิจการเพื่อสังคม</w:t>
      </w:r>
    </w:p>
    <w:p w:rsidR="00132245" w:rsidRDefault="00132245" w:rsidP="00D33CC7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132245" w:rsidRDefault="00132245" w:rsidP="00D33CC7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132245" w:rsidRDefault="00132245" w:rsidP="00D33CC7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132245" w:rsidRPr="006A5658" w:rsidRDefault="00132245" w:rsidP="00132245">
      <w:pPr>
        <w:autoSpaceDE w:val="0"/>
        <w:autoSpaceDN w:val="0"/>
        <w:adjustRightInd w:val="0"/>
        <w:spacing w:after="0" w:line="20" w:lineRule="atLeast"/>
        <w:ind w:firstLine="216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การพัฒนาศักยภาพ</w:t>
      </w:r>
      <w:r>
        <w:rPr>
          <w:rFonts w:asciiTheme="majorBidi" w:hAnsiTheme="majorBidi" w:cstheme="majorBidi"/>
          <w:color w:val="7030A0"/>
          <w:sz w:val="32"/>
          <w:szCs w:val="32"/>
        </w:rPr>
        <w:t>…….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lastRenderedPageBreak/>
        <w:t>๕.๒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๕.๒.๑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การพัฒนาศักยภาพคนในทุกช่วงวัยให้สนับสนุนการเจริญเติบโตของประเทศ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โดยช่วงวัยเด็กตั้งแต่แรกเกิดให้มีพัฒนาการที่สมวัยในทุกด้าน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วัยเรียน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วัยรุ่นให้มีทักษะการเรียนรู้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ทักษะชีวิตสามารถอยู่ร่วมกับผู้อื่นภายใต้บริบทสังคมที่เป็นพหุวัฒนธรรม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วัยแรงงานให้มีการพัฒนายกระดับสมรรถนะฝีมือแรงงานเพื่อสร้างผลิตภาพเพิ่มให้กับประเทศ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วัยผู้สูงอายุให้มีการทำงานที่เหมาะสมตามศักยภาพและประสบการณ์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มีรายได้ในการดำรงชีวิต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มีการสร้างเสริมและฟื้นฟูสุขภาพเพื่อป้องกันหรือชะลอความทุพพลภาพและโรคเรื้อรังต่างๆ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ที่จะก่อให้เกิดภาระแก่ปัจเจกบุคคล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ครอบครัว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และระบบบริการสุขภาพ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๕.๒.๒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การยกระดับคุณภาพการศึกษาและการเรียนรู้ให้มีคุณภาพ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เท่าเทียมและทั่วถึง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โดย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ปฏิรูประบบบริหารจัดการทางการศึกษา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โดยปรับระบบบริหารจัดการการศึกษาใหม่เพื่อสร้างความรับผิดชอบต่อผลลัพธ์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(Accountability) 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ปฏิรูประบบการคลังด้านการศึกษา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เพื่อเพิ่มคุณภาพและประสิทธิภาพการจัดการศึกษาโดยการจัดสรรงบประมาณตรงสู่ผู้เรียน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ส่งเสริมการมีส่วนร่วมจากภาคเอกชนในการจัดการศึกษา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พัฒนาคุณภาพครูทั้งระบบ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ตั้งแต่กระบวนการผลิต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สรรหา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และการคัดเลือกให้ได้คนดีคนเก่ง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รวมทั้งระบบการประเมินและรับรองคุณภาพที่เน้นผลลัพธ์จากตัวผู้เรียน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</w:rPr>
        <w:t>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ปฏิรูประบบการเรียนรู้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พัฒนาสื่อเพื่อการเรียนรู้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ปรับหลักสูตรและผลิตกำลังคนให้สอดคล้องกับการเปลี่ยนแปลงและความต้องการของตลาด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การวิจัยและการใช้เทคโนโลยีและสื่อเพื่อการเรียนรู้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๕.๒.๓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การพัฒนาด้านสุขภาพ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โดยส่งเสริมการพัฒนาเทคโนโลยีและนวัตกรรมทาง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แพทย์เพื่อรองรับการเป็นสังคมผู้สูงอายุทั้งในด้านผลิตภัณฑ์สุขภาพและที่อยู่อาศัยสำหรับผู้สูงอายุยกระดับการบริหารจัดการระบบสุขภาพเพื่อลดความเหลื่อมล้ำและสร้างความยั่งยืนในระยะยา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โดยพัฒนาระบบข้อมูลสารสนเทศเพื่อการบริหารทรัพยากรด้านสาธารณสุข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บูรณาการระบบหลักประกันสุขภาพภาครัฐให้เกิดความเป็นเอกภาพในการบริหารจัดการและการใช้ทรัพยากร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และส่งเสริมการอภิบาลระบบสุขภาพในรูปแบบเครือข่ายที่มีการใช้ทรัพยากรร่วมกัน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พัฒนาศักยภาพของประเทศไทยสู่การเป็นศูนย์กลางสุขภาพนานาชาติทั้งในด้านศูนย์กลางบริการสุขภาพ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(Medical Service Hub)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ศูนย์กลางบริการเพื่อส่งเสริมสุขภาพ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(Wellness Hub)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ศูนย์กลางยาและผลิตภัณฑ์เพื่อสุขภาพ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(Product Hub)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และศูนย์กลางบริการวิชาการและ</w:t>
      </w:r>
    </w:p>
    <w:p w:rsidR="00F1537B" w:rsidRDefault="00F1537B" w:rsidP="00846E3E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งานวิจัย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(Academic Hub)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น้า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(Health in All Policies)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132245" w:rsidRDefault="00132245" w:rsidP="00846E3E">
      <w:pPr>
        <w:autoSpaceDE w:val="0"/>
        <w:autoSpaceDN w:val="0"/>
        <w:adjustRightInd w:val="0"/>
        <w:spacing w:after="0" w:line="20" w:lineRule="atLeast"/>
        <w:ind w:firstLine="216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132245" w:rsidRPr="006A5658" w:rsidRDefault="00132245" w:rsidP="00132245">
      <w:pPr>
        <w:autoSpaceDE w:val="0"/>
        <w:autoSpaceDN w:val="0"/>
        <w:adjustRightInd w:val="0"/>
        <w:spacing w:after="0" w:line="20" w:lineRule="atLeast"/>
        <w:ind w:firstLine="216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๕.๒.๔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การสร้างสภาพแวดล้อม</w:t>
      </w:r>
      <w:r>
        <w:rPr>
          <w:rFonts w:asciiTheme="majorBidi" w:hAnsiTheme="majorBidi" w:cstheme="majorBidi"/>
          <w:color w:val="7030A0"/>
          <w:sz w:val="32"/>
          <w:szCs w:val="32"/>
        </w:rPr>
        <w:t>…….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lastRenderedPageBreak/>
        <w:t>๕.๒.๔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การสร้างสภาพแวดล้อมและนวัตกรรมที่เอื้อต่อการดารงชีพในสังคมสูงวัย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โดยการปรับปรุงสภาพแวดล้อมและความจำเป็นทางกายภาพให้เหมาะกับวัย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พัฒนาระบบการดูแลผู้สูงอายุในรูปแบบที่หลากหลายทั้งในด้านการจัดบริการสุขภาพและสวัสดิการสังคมอย่างบูรณา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โดยการมีส่วนร่วมของทุกภาคส่วนอย่างต่อเนื่อง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ตลอดจนการพัฒนานวัตกรรมในการใช้ชีวิตประจ้าวันสำหรับผู้สูงอายุ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การลดความเหลื่อมล้าทางสังคม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๕.๓.๑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การยกระดับรายได้และสร้างโอกาสในการประกอบอาชีพ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มุ่งเน้นการเพิ่มผลิตภาพแรงงาน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โดยสนับสนุนให้แรงงานมีโอกาสเข้าถึงการเรียนรู้และพัฒนาทักษะฝีมือแรงงานอย่างมีมาตรฐาน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ปรับโครงสร้างค่าจ้างแรงงานให้ชัดเจนและสะท้อนทักษะฝีมือแรงงานอย่างแท้จริง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นอกจากนี้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เพิ่มผลิตภาพทางการผลิตของเกษตรกรรายย่อย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โดยสนับสนุนการวิจัยและพัฒนาและการผลิตทางการเกษตรที่สอดคล้องกับพื้นที่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สร้างหลักประกันรายได้แทนการอุดหนุนด้านราคาสินค้าเกษตร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ลดต้นทุนทางการเกษตรโดยสนับสนุนปัจจัยการผลิต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๕.๓.๒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การจัดบริการทางสังคมให้ทุกคนตามสิทธิขั้นพื้นฐาน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และเน้นการสร้างภูมิคุ้มกันระดับปัจเจก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๑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พัฒนาระบบบริการสาธารณะให้มีคุณภาพและมีช่องทางการเข้าถึงอย่างหลากหลาย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โดยเฉพาะระบบบริการสาธารณสุขและการศึกษาขั้นพื้นฐาน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สวัสดิการสังคม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และกระบวนการยุติธรรม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๒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สนับสนุนการจัดหาที่อยู่อาศัยของผู้มีรายได้น้อยและการเข้าถึงระบบสาธารณูปโภค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กำหนดเป็นนโยบายที่อยู่อาศัยแห่งชาติและเมืองน่าอยู่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พัฒนาโครงการที่อยู่อาศัยแก้ปัญหาชุมชนแออัดในเมืองโดยดำเนินการร่วมกับภาคธุรกิจเอกชน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๓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การจัดรูปแบบสวัสดิการพื้นฐานที่จำเป็นและเหมาะสมตามกลุ่มเป้าหมาย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(Customized Welfare)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ที่คำนึงถึงฐานะทางเศรษฐกิจและสังคมที่แตกต่างกัน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โดยมีแนวทางการรับภาระค่าใช้จ่ายร่วมกัน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(Cost Sharing)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๕.๓.๓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การสร้างความเสมอภาคในการเข้าถึงทรัพยากร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โดยปฏิรูปที่ดินเพื่อการเกษตร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นับสนุนให้เกษตรกรรายย่อยที่ไร้ที่ดินท้ากินและยากจนได้มีที่ดินเป็นของตนเองหรือมีสิทธิทำกินในที่ดินปฏิรูประบบการบริหารจัดการน้ำอย่างเป็นระบบและเข้าถึงพื้นที่เป้าหมายได้อย่างแท้จริงด้วยการผลักดั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พรบ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ทรัพยากรน้ำ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>.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. ....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และบูรณาการแผนงานและงบประมาณร่วมกันของหน่วยงาน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และสร้างกระบวนการมีส่วนร่วม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รวมทั้งปรับโครงสร้างภาษีที่เป็นธรรม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ภาษีที่ดินและสิ่งปลูกสร้าง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ภาษีมรดก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และภาษีสิ่งแวดล้อม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เป็นต้น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๕.๓.๔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การเข้าถึงกระบวนการยุติธรรมอย่างเสมอภาค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การคุ้มครองสิทธิขั้นพื้นฐาน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รวมทั้งการปรับปรุงและบังคับใช้กฎหมายเพื่อลดปัญหาความเหลื่อมล้ำ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กฎหมายป่าชุมชนกฎหมายภาษีมรดก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กฎหมายที่ดิน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เป็นต้น</w:t>
      </w:r>
    </w:p>
    <w:p w:rsidR="00132245" w:rsidRDefault="00132245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132245" w:rsidRDefault="00132245" w:rsidP="00132245">
      <w:pPr>
        <w:autoSpaceDE w:val="0"/>
        <w:autoSpaceDN w:val="0"/>
        <w:adjustRightInd w:val="0"/>
        <w:spacing w:after="0" w:line="20" w:lineRule="atLeast"/>
        <w:ind w:firstLine="144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๕.๔ การรองรับการเชื่อมโยง</w:t>
      </w:r>
      <w:r>
        <w:rPr>
          <w:rFonts w:asciiTheme="majorBidi" w:hAnsiTheme="majorBidi" w:cstheme="majorBidi"/>
          <w:color w:val="7030A0"/>
          <w:sz w:val="32"/>
          <w:szCs w:val="32"/>
        </w:rPr>
        <w:t>……</w:t>
      </w:r>
    </w:p>
    <w:p w:rsidR="00132245" w:rsidRPr="006A5658" w:rsidRDefault="00132245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lastRenderedPageBreak/>
        <w:t>๕.๔ การรองรับการเชื่อมโยงภูมิภาคและความเป็นเมือง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๕.๔.๑ การลงทุนด้านโครงสร้างพื้นฐานและสิ่งอานวยความสะดวกของเมือง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เตรียมความพร้อมรองรับความเป็นเมือง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ทั้งด้านการบริหารจัดการด้านผังเมืองด้านสาธารณูปโภค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สาธารณูปการ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ระบบคมนาคมขนส่ง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ระบบบริหารจัดการสิ่งแวดล้อม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ระบบการศึกษาและระบบสาธารณสุขที่ได้มาตรฐาน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มีคุณภาพ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และเพียงพอต่อความต้องการของคนในเมือง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รวมทั้งเสริมสร้างความสามารถในการบริหารจัดการเมืองตามระดับการพัฒนา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๕.๔.๒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การพัฒนาด้านการขนส่งและโลจิสติกส์เชื่อมโยงกับเพื่อนบ้าน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เสริมและเร่งรัดการพัฒนาระบบการบริหารจัดการโลจิสติกส์ของประเทศเพื่อเพิ่มความสามารถในการแข่งขันของประเทศทั้งด้านการค้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การลงทุน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และการบริการ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โดยคำนึงถึงการเป็นมิตรต่อสิ่งแวดล้อม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(Green Logistics)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สนับสนุนให้เกิดความร่วมมือในห่วงโซ่อุปทาน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และปรับปรุงกฎหมาย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กฎระเบียบ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รวมทั้งปรับลดกระบวนงานด้านอำนวยความสะดวกทางการค้า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ขนส่ง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และโลจิสติกส์ให้มีความสะดวกและมีประสิทธิภาพต่อภาคธุรกิจอย่างแท้จริง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๕.๔.๓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การส่งเสริมการลงทุน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การค้าชายแดน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และการจัดตั้งเขตพัฒนาเศรษฐกิจพิเศษ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ส่งเสริมการจัดตั้งเขตพัฒนาเศรษฐกิจพิเศษในพื้นที่ชายแดนโดยให้ความสำคัญกับการลงทุนโครงสร้างพื้นฐ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การส่งเสริมการลงทุนและสิทธิประโยชน์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การบริหารจัดการแรงงานต่างด้าว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และการให้บริการจุดเดียวเบ็ดเสร็จ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เพื่อช่วยอำนวยความสะดวกด้านการค้าชายแดนและการผ่านแดนระหว่างไทยกับประเทศในภูมิภาคมากขึ้น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left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การสร้างความเจริญเติบโตทางเศรษฐกิจและสังคมอย่างเป็นมิตรกับสิ่งแวดล้อม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๕.๕.๑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การรักษาทุนทางธรรมชาติเพื่อการเติบโตสีเขียว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ใช้ประโยชน์จากทุนธรรมชาติ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โดยคำนึงถึงขีดจำกัดและศักยภาพในการฟื้นตัว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ปกป้องรักษาทรัพยากรป่าไม้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โดยสนธิกำลังของทุกภาคส่วนนำระบบสารสนเทศมาใช้เพื่อการบริหารจัดการ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บังคับใช้กฎหมายอย่างมีประสิทธิภาพและเป็นธรรม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เพิ่มพื้นที่ป่าไม้โดยส่งเสริมการปลูกไม้มีค่าทางเศรษฐกิจระยะยาว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อนุรักษ์และใช้ประโยชน์ความหลากหลายทางชีวภาพอย่างยั่งยืนและแบ่งปันผลประโยชน์อย่างเป็นธรรม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รวมทั้งผลักดันแนวทางการประเมินมูลค่าของระบบนิเวศและการสร้างรายได้จากการอนุรักษ์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จัดสรรที่ดินให้แก่ผู้ยากไร้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กระจายการถือครองที่ดิน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จัดทำฐานข้อมูลที่ดินเพื่อการบริหารจัดการอย่างเป็นระบบ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การจัดเก็บภาษีที่ดินในอัตราก้าวหน้า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กำหนดเพดานการถือครองที่ดินที่เหมาะสม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และกำหนดมาตรการป้องกันการถือครองที่ดินของคนต่างชาติ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บริหารจัดการน้ำเพื่อให้เกิดความยั่งยืน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บูรณาการระหว่างหน่วยงานอย่างเป็นระบบ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สร้างศูนย์ข้อมูลทรัพยากรน้ำ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จัดตั้งองค์กรบริหารจัดการน้ำในระดับพื้นที่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คณะกรรมการลุ่มน้ำ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และองค์กรผู้นำ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คุ้มครองทรัพยากรทางทะเลและชายฝั่ง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ลดความขัดแย้งเชิงนโยบายระหว่างการพัฒนาโครงสร้างพื้นฐาน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การท่องเที่ยว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การประมง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และวิถีชีวิตของชุมชนบริหารจัดการแร่โดยกำหนดปริมาณที่เหมาะสมในการน้ำแร่มาใช้ประโยชน์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คำนึงถึงความจ้าเป็นและมูลค่าในอนาคต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บังคับใช้มาตรการควบคุมผลกระทบจากการท้าเหมืองแร่ที่ก่อมลพิษต่อสภาพแวดล้อมและสุขภาพอนามัยของประชาชน</w:t>
      </w:r>
    </w:p>
    <w:p w:rsidR="00132245" w:rsidRPr="006A5658" w:rsidRDefault="00132245" w:rsidP="00132245">
      <w:pPr>
        <w:autoSpaceDE w:val="0"/>
        <w:autoSpaceDN w:val="0"/>
        <w:adjustRightInd w:val="0"/>
        <w:spacing w:after="0" w:line="20" w:lineRule="atLeast"/>
        <w:ind w:firstLine="144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๕.๕.๒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การส่งเสริมการ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</w:rPr>
        <w:t>…..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lastRenderedPageBreak/>
        <w:t>๕.๕.๒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การส่งเสริมการบริโภคที่เป็นมิตรกับสิ่งแวดล้อม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สร้างระบบหมุนเวียนวัสดุที่ใช้แล้วที่มีประสิทธิภาพ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ขับเคลื่อนสู่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Zero Waste Society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ผ่านมาตรการต่างๆ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การปฏิรูประบบภาษีและค่าธรรมเนียมเพื่อสิ่งแวดล้อม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การศึกษาเพื่อสิ่งแวดล้อม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มาตรฐานและฉลากสินค้า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เป็นต้น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๕.๕.๓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การส่งเสริมการผลิต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การลงทุน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และการสร้างงานสีเขียว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เพื่อยกระดับประเทศสู่เศรษฐกิจและสังคมที่เป็นมิตรกับสิ่งแวดล้อม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พัฒนาคลัสเตอร์อุตสาหกรรมสีเขียว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เสริมผู้ประกอบการให้สามารถปรับระบบสู่ห่วงโซ่อุปทานหรือห่วงโซ่คุณค่าที่เป็นมิตรกับ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(Green Supply Chain/Green Value Chain)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ส่งเสริมการทำการเกษตรกรรมยั่งยืน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รวมทั้งส่งเสริมภาคบริการที่มีผลกระทบต่อสิ่งแวดล้อมน้อย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เพื่อให้ประเทศไทยมีศักยภาพให้มีบทบาทมากขึ้นในการขับเคลื่อนเศรษฐกิจ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๕.๕.๔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การจัดการมลพิษและรักษาคุณภาพสิ่งแวดล้อม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ด้วยการเร่งรัดการควบคุมมลพิษทั้งทางอากาศ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ขยะ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น้ำเสีย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และของเสียอันตราย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ที่เกิดจากการผลิตและบริโภค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เพื่อสร้างคุณภาพสิ่งแวดล้อมที่ดีให้กับประชาชน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เร่งรัดแก้ไขปัญหาการจัดการขยะเป็นลำดับแรก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ส่งเสริมให้เกิดกลไกการคัดแยกขยะเพื่อนำกลับมาใช้ใหม่ให้มากที่สุดเร่งกำจัดขยะมูลฝอยตกค้างสะสมในสถานที่กำจัดในพื้นที่วิกฤต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สร้างรูปแบบการจัดการขยะมูลฝอยและของเสียอันตรายที่เหมาะสม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เน้นการแปรรูปเป็นพลังงาน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สร้างวินัยของคนในชาติมุ่งสู่การจัดการที่ยั่งยืน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โดยให้ความรู้แก่ประชาชน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และการบังคับใช้กฎหมาย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๕.๕.๕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การพัฒนาความร่วมมือด้านสิ่งแวดล้อมระหว่างประเทศ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ผลักดันการจัดทำแผนแม่บทการบริหารจัดการทรัพยากรธรรมชาติและสิ่งแวดล้อมของอาเซียน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หาแนวทางความร่วมมือกับอาเซียนและอนุภูมิภาคลุ่มน้ำโขงในประเด็นการขนส่งข้ามพรมแดน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การเคลื่อนย้ายแรงงาน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การบริหารจัดการพลังงานและการบริหารจัดการทรัพยากรธรรมชาติ</w:t>
      </w:r>
    </w:p>
    <w:p w:rsidR="00F1537B" w:rsidRDefault="00F1537B" w:rsidP="00846E3E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๕.๕.๖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เพิ่มขีดความสามารถในการปรับตัวเพื่อรองรับการเปลี่ยนแปลงสภาพภูมิอากาศและการบริหารจัดการเพื่อลดความเสี่ยงด้านภัยพิบั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เพิ่มขีดความสามารถในการรับมือและปรับตัวต่อการเปลี่ยนแปลงสภาพภูมิอากาศ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เพิ่มศักยภาพในการลดการปล่อยก๊าซเรือนกระจกให้กับทุกภาคส่วน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ส่งเสริมการวิจัยและพัฒนาทางวิทยาศาสตร์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เทคโนโลยี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และนวัตกรรมเพื่อลดผลกระทบและปรับตัวต่อการเปลี่ยนแปลงสภาพภูมิอากาศ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พัฒนาระบบฐานข้อมูลและระบบการเตือนภัย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ตลอดจนส่งเสริมความร่วมมือระหว่างประเทศด้านการเปลี่ยนแปลงสภาพภูมิอากาศและภัยพิบัติทางธรรมชาติ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ให้ความสำคัญกับการป้องกันน้าท่วม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วางแผนป้องกันเมืองและพื้นที่ชายฝั่ง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พัฒนาเมืองที่สามารถปรับตัวและยืดหยุ่นต่อการเปลี่ยนแปลงสภาพภูมิอากาศ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(Climate Resilience City)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การให้บริการของระบบนิเวศ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ส่งเสริมการลงทุนของภาคเอกชนในการรับมือภัยพิบัติโดยสร้างแนวป้องกันตามธรรมชาติ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และการจัดทำแผนธุรกิจต่อเนื่อง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132245" w:rsidRDefault="00132245" w:rsidP="00846E3E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132245" w:rsidRDefault="00132245" w:rsidP="00846E3E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132245" w:rsidRDefault="00132245" w:rsidP="00846E3E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132245" w:rsidRDefault="00132245" w:rsidP="00846E3E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132245" w:rsidRPr="006A5658" w:rsidRDefault="00132245" w:rsidP="00132245">
      <w:pPr>
        <w:autoSpaceDE w:val="0"/>
        <w:autoSpaceDN w:val="0"/>
        <w:adjustRightInd w:val="0"/>
        <w:spacing w:after="0" w:line="20" w:lineRule="atLeast"/>
        <w:ind w:firstLine="1440"/>
        <w:jc w:val="right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๕.๖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การบริหารราช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</w:rPr>
        <w:t>……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lastRenderedPageBreak/>
        <w:t>๕.๖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การบริหารราชการแผ่นดินที่มีประสิทธิภาพ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๕.๖.๑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การสร้างความโปร่งใส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ในทุกขั้นตอนของการปฏิบัติราชการ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โดยให้มีช่องทางให้ทุกภาคส่วนสามารถเข้าถึง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เข้าตรวจสอบข้อมูลของภาคราชการและร้องเรียนได้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ข้อมูลการประกวดราคาจัดซื้อ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จัดจ้างโครงการของทางราชการ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ข้อมูลการประมูลโครงการ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ผู้ชนะการประมูลและราคาปิดประมูลข้อมูลความก้าวหน้าตามกระบวนการยุติธรรม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เช่น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คดีที่ไม่ดำเนินการตามหลักธรรมาภิบาล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คดีทุจริตคอร์รัปชันและคดีที่ประชาชนให้ความสนใจในแต่ละยุคสมัย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ฯลฯ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๕.๖.๒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การพัฒนาบุคลากรภาครัฐ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เพื่อให้ระบบราชการเล็กกะทัดรัดแต่มีความคล่องตัวและมีประสิทธิภาพสูง</w:t>
      </w:r>
    </w:p>
    <w:p w:rsidR="00F1537B" w:rsidRPr="006A5658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๕.๖.๓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การสร้างรูปแบบการพัฒนา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อปท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.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ให้เหมาะสม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สามารถรับมือการเปลี่ยนแปลงทางด้านเศรษฐกิจ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สังคมและสิ่งแวดล้อม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รวมทั้งเป็นแกนหลักในการประสานเครือข่ายและเชื่อมโยงภาคส่วนต่างๆ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ในระดับพื้นที่ได้อย่างมีประสิทธิภาพ</w:t>
      </w:r>
    </w:p>
    <w:p w:rsidR="00F1537B" w:rsidRDefault="00F1537B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๕.๖.๔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การสร้างระบบตรวจสอบ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ติดตามและประเมินผลที่มีประสิทธิภาพ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สร้างผลงานที่มีคุณภาพ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รวดเร็วและน่าเชื่อถือ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สามารถเป็นเครื่องมือให้กับคณะรัฐมนตรีประกอบการตัดสินใจในเชิงนโยบายได้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โดยเฉพาะอย่างยิ่งการติดตาม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ประเมินผลโครงการใหญ่ๆ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ที่มีการใช้จ่ายงบประมาณเป็นจำนวนมาก</w:t>
      </w:r>
      <w:r w:rsidRPr="006A5658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6A5658">
        <w:rPr>
          <w:rFonts w:asciiTheme="majorBidi" w:hAnsiTheme="majorBidi" w:cstheme="majorBidi"/>
          <w:color w:val="7030A0"/>
          <w:sz w:val="32"/>
          <w:szCs w:val="32"/>
          <w:cs/>
        </w:rPr>
        <w:t>และเป็นโครงการที่มีผลกระทบในวงกว้าง</w:t>
      </w:r>
    </w:p>
    <w:p w:rsidR="00762CBD" w:rsidRDefault="00762CBD" w:rsidP="00F1537B">
      <w:pPr>
        <w:autoSpaceDE w:val="0"/>
        <w:autoSpaceDN w:val="0"/>
        <w:adjustRightInd w:val="0"/>
        <w:spacing w:after="0" w:line="20" w:lineRule="atLeast"/>
        <w:ind w:firstLine="1440"/>
        <w:jc w:val="thaiDistribute"/>
        <w:rPr>
          <w:rFonts w:asciiTheme="majorBidi" w:hAnsiTheme="majorBidi" w:cstheme="majorBidi"/>
          <w:color w:val="7030A0"/>
          <w:sz w:val="32"/>
          <w:szCs w:val="32"/>
        </w:rPr>
      </w:pPr>
    </w:p>
    <w:p w:rsidR="005D09CF" w:rsidRPr="00762CBD" w:rsidRDefault="00762CBD" w:rsidP="00762CBD">
      <w:pPr>
        <w:ind w:firstLine="720"/>
        <w:rPr>
          <w:rFonts w:asciiTheme="majorBidi" w:eastAsia="Calibri" w:hAnsiTheme="majorBidi" w:cstheme="majorBidi"/>
          <w:b/>
          <w:bCs/>
          <w:color w:val="E36C0A"/>
          <w:sz w:val="36"/>
          <w:szCs w:val="36"/>
          <w:u w:val="single"/>
        </w:rPr>
      </w:pPr>
      <w:r w:rsidRPr="00762CBD">
        <w:rPr>
          <w:rFonts w:asciiTheme="majorBidi" w:hAnsiTheme="majorBidi" w:cstheme="majorBidi"/>
          <w:b/>
          <w:bCs/>
          <w:color w:val="E36C0A"/>
          <w:sz w:val="36"/>
          <w:szCs w:val="36"/>
          <w:u w:val="single"/>
        </w:rPr>
        <w:t>1.3</w:t>
      </w:r>
      <w:r w:rsidR="005D09CF" w:rsidRPr="00762CBD">
        <w:rPr>
          <w:rFonts w:asciiTheme="majorBidi" w:hAnsiTheme="majorBidi" w:cstheme="majorBidi"/>
          <w:b/>
          <w:bCs/>
          <w:color w:val="E36C0A"/>
          <w:sz w:val="36"/>
          <w:szCs w:val="36"/>
          <w:u w:val="single"/>
        </w:rPr>
        <w:t xml:space="preserve"> </w:t>
      </w:r>
      <w:r w:rsidR="005D09CF" w:rsidRPr="00762CBD">
        <w:rPr>
          <w:rFonts w:asciiTheme="majorBidi" w:eastAsia="Calibri" w:hAnsiTheme="majorBidi" w:cstheme="majorBidi"/>
          <w:b/>
          <w:bCs/>
          <w:color w:val="E36C0A"/>
          <w:sz w:val="36"/>
          <w:szCs w:val="36"/>
          <w:u w:val="single"/>
          <w:cs/>
        </w:rPr>
        <w:t xml:space="preserve">แนวทางการพัฒนากลุ่มจังหวัดภาคเหนือตอนบน  </w:t>
      </w:r>
      <w:r w:rsidR="005D09CF" w:rsidRPr="00762CBD">
        <w:rPr>
          <w:rFonts w:asciiTheme="majorBidi" w:eastAsia="Calibri" w:hAnsiTheme="majorBidi" w:cstheme="majorBidi"/>
          <w:b/>
          <w:bCs/>
          <w:color w:val="E36C0A"/>
          <w:sz w:val="36"/>
          <w:szCs w:val="36"/>
          <w:u w:val="single"/>
        </w:rPr>
        <w:t>1</w:t>
      </w:r>
    </w:p>
    <w:p w:rsidR="005D09CF" w:rsidRPr="00762CBD" w:rsidRDefault="005D09CF" w:rsidP="005D09CF">
      <w:pPr>
        <w:rPr>
          <w:rFonts w:asciiTheme="majorBidi" w:eastAsia="Calibri" w:hAnsiTheme="majorBidi" w:cstheme="majorBidi"/>
          <w:color w:val="E36C0A"/>
          <w:sz w:val="32"/>
          <w:szCs w:val="32"/>
        </w:rPr>
      </w:pPr>
      <w:r w:rsidRPr="00762CBD">
        <w:rPr>
          <w:rFonts w:asciiTheme="majorBidi" w:eastAsia="Calibri" w:hAnsiTheme="majorBidi" w:cstheme="majorBidi"/>
          <w:color w:val="E36C0A"/>
          <w:sz w:val="32"/>
          <w:szCs w:val="32"/>
          <w:cs/>
        </w:rPr>
        <w:t>(ที่มา</w:t>
      </w:r>
      <w:r w:rsidRPr="00762CBD">
        <w:rPr>
          <w:rFonts w:asciiTheme="majorBidi" w:eastAsia="Calibri" w:hAnsiTheme="majorBidi" w:cstheme="majorBidi"/>
          <w:color w:val="E36C0A"/>
          <w:sz w:val="32"/>
          <w:szCs w:val="32"/>
        </w:rPr>
        <w:t xml:space="preserve"> : </w:t>
      </w:r>
      <w:r w:rsidRPr="00762CBD">
        <w:rPr>
          <w:rFonts w:asciiTheme="majorBidi" w:eastAsia="Calibri" w:hAnsiTheme="majorBidi" w:cstheme="majorBidi"/>
          <w:color w:val="E36C0A"/>
          <w:sz w:val="32"/>
          <w:szCs w:val="32"/>
          <w:cs/>
        </w:rPr>
        <w:t xml:space="preserve">แผนยุทธศาสตร์การพัฒนากลุ่มจังหวัดภาคเหนือตอนบน </w:t>
      </w:r>
      <w:r w:rsidRPr="00762CBD">
        <w:rPr>
          <w:rFonts w:asciiTheme="majorBidi" w:eastAsia="Calibri" w:hAnsiTheme="majorBidi" w:cstheme="majorBidi"/>
          <w:color w:val="E36C0A"/>
          <w:sz w:val="32"/>
          <w:szCs w:val="32"/>
        </w:rPr>
        <w:t xml:space="preserve">1 </w:t>
      </w:r>
      <w:r w:rsidRPr="00762CBD">
        <w:rPr>
          <w:rFonts w:asciiTheme="majorBidi" w:eastAsia="Calibri" w:hAnsiTheme="majorBidi" w:cstheme="majorBidi"/>
          <w:color w:val="E36C0A"/>
          <w:sz w:val="32"/>
          <w:szCs w:val="32"/>
          <w:cs/>
        </w:rPr>
        <w:t>(พ</w:t>
      </w:r>
      <w:r w:rsidRPr="00762CBD">
        <w:rPr>
          <w:rFonts w:asciiTheme="majorBidi" w:eastAsia="Calibri" w:hAnsiTheme="majorBidi" w:cstheme="majorBidi"/>
          <w:color w:val="E36C0A"/>
          <w:sz w:val="32"/>
          <w:szCs w:val="32"/>
        </w:rPr>
        <w:t>.</w:t>
      </w:r>
      <w:r w:rsidRPr="00762CBD">
        <w:rPr>
          <w:rFonts w:asciiTheme="majorBidi" w:eastAsia="Calibri" w:hAnsiTheme="majorBidi" w:cstheme="majorBidi"/>
          <w:color w:val="E36C0A"/>
          <w:sz w:val="32"/>
          <w:szCs w:val="32"/>
          <w:cs/>
        </w:rPr>
        <w:t>ศ</w:t>
      </w:r>
      <w:r w:rsidRPr="00762CBD">
        <w:rPr>
          <w:rFonts w:asciiTheme="majorBidi" w:eastAsia="Calibri" w:hAnsiTheme="majorBidi" w:cstheme="majorBidi"/>
          <w:color w:val="E36C0A"/>
          <w:sz w:val="32"/>
          <w:szCs w:val="32"/>
        </w:rPr>
        <w:t>. 2557-2560</w:t>
      </w:r>
      <w:r w:rsidRPr="00762CBD">
        <w:rPr>
          <w:rFonts w:asciiTheme="majorBidi" w:eastAsia="Calibri" w:hAnsiTheme="majorBidi" w:cstheme="majorBidi"/>
          <w:color w:val="E36C0A"/>
          <w:sz w:val="32"/>
          <w:szCs w:val="32"/>
          <w:cs/>
        </w:rPr>
        <w:t>)</w:t>
      </w:r>
    </w:p>
    <w:p w:rsidR="005D09CF" w:rsidRDefault="005D09CF" w:rsidP="005D09CF">
      <w:pPr>
        <w:tabs>
          <w:tab w:val="left" w:pos="1080"/>
        </w:tabs>
        <w:jc w:val="thaiDistribute"/>
        <w:rPr>
          <w:rFonts w:asciiTheme="majorBidi" w:eastAsia="Calibri" w:hAnsiTheme="majorBidi" w:cstheme="majorBidi"/>
          <w:color w:val="E36C0A"/>
          <w:spacing w:val="-8"/>
          <w:sz w:val="32"/>
          <w:szCs w:val="32"/>
        </w:rPr>
      </w:pPr>
      <w:r w:rsidRPr="00762CBD">
        <w:rPr>
          <w:rFonts w:asciiTheme="majorBidi" w:eastAsia="Calibri" w:hAnsiTheme="majorBidi" w:cstheme="majorBidi"/>
          <w:color w:val="E36C0A"/>
          <w:sz w:val="32"/>
          <w:szCs w:val="32"/>
        </w:rPr>
        <w:tab/>
      </w:r>
      <w:r w:rsidRPr="00762CBD">
        <w:rPr>
          <w:rFonts w:asciiTheme="majorBidi" w:eastAsia="Calibri" w:hAnsiTheme="majorBidi" w:cstheme="majorBidi"/>
          <w:b/>
          <w:bCs/>
          <w:color w:val="E36C0A"/>
          <w:spacing w:val="-8"/>
          <w:sz w:val="32"/>
          <w:szCs w:val="32"/>
          <w:cs/>
        </w:rPr>
        <w:t xml:space="preserve">กลุ่มภาคเหนือตอนบน </w:t>
      </w:r>
      <w:r w:rsidRPr="00762CBD">
        <w:rPr>
          <w:rFonts w:asciiTheme="majorBidi" w:eastAsia="Calibri" w:hAnsiTheme="majorBidi" w:cstheme="majorBidi"/>
          <w:b/>
          <w:bCs/>
          <w:color w:val="E36C0A"/>
          <w:spacing w:val="-8"/>
          <w:sz w:val="32"/>
          <w:szCs w:val="32"/>
        </w:rPr>
        <w:t>1</w:t>
      </w: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  <w:cs/>
        </w:rPr>
        <w:t xml:space="preserve">  มีศักยภาพที่โดดเด่นหลายประการ คือเป็นแหล่งต้นน้ำที่สำคัญของประเทศ และมีพื้นที่ถือครองการเกษตรขนาดเล็ก เหมาะแก่การปรับปรุงสู่ระบบเกษตรอินทรีย์สำหรับตลาดเฉพาะ มีความพร้อมของโครงสร้างพื้นฐาน อาทิ ด้านบริการโทรคมนาคม ด้านโครงข่ายคมนาคมทางบก เป็นศูนย์กลางการบินในอนุภูมิภาค ด้านการศึกษา ประกอบกับทำเลที่ตั้งสามารถเชื่อมโยงไปสู่กลุ่มอนุภาคลุ่มน้ำโขงตอนบน  ( </w:t>
      </w: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</w:rPr>
        <w:t xml:space="preserve">GMS </w:t>
      </w: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  <w:cs/>
        </w:rPr>
        <w:t>)  ได้โดยสะดวก  มีทุนวัฒนธรรมล้านนา  ที่มีเอกลักษณ์  และเป็นศูนย์กลางเชื่อมโยงของวัฒนธรรมลุ่มแม่น้ำโขงตอนบน  ซึ่งเป็นที่รู้จักต่างประเทศ รวมทั้งความมีน้ำใจโอบอ้อมอารีของประชาชนที่เอื้อต่อการพัฒนาการท่องเที่ยวจึงกำหนดทิศทางการพัฒนาได้ดังนี้</w:t>
      </w:r>
    </w:p>
    <w:p w:rsidR="00762CBD" w:rsidRDefault="00762CBD" w:rsidP="005D09CF">
      <w:pPr>
        <w:tabs>
          <w:tab w:val="left" w:pos="1080"/>
        </w:tabs>
        <w:jc w:val="thaiDistribute"/>
        <w:rPr>
          <w:rFonts w:asciiTheme="majorBidi" w:eastAsia="Calibri" w:hAnsiTheme="majorBidi" w:cstheme="majorBidi"/>
          <w:color w:val="E36C0A"/>
          <w:spacing w:val="-8"/>
          <w:sz w:val="32"/>
          <w:szCs w:val="32"/>
        </w:rPr>
      </w:pPr>
    </w:p>
    <w:p w:rsidR="00762CBD" w:rsidRPr="00762CBD" w:rsidRDefault="00762CBD" w:rsidP="00762CBD">
      <w:pPr>
        <w:pStyle w:val="a3"/>
        <w:numPr>
          <w:ilvl w:val="0"/>
          <w:numId w:val="10"/>
        </w:numPr>
        <w:tabs>
          <w:tab w:val="left" w:pos="1080"/>
        </w:tabs>
        <w:jc w:val="right"/>
        <w:rPr>
          <w:rFonts w:asciiTheme="majorBidi" w:eastAsia="Calibri" w:hAnsiTheme="majorBidi" w:cstheme="majorBidi"/>
          <w:b/>
          <w:bCs/>
          <w:color w:val="E36C0A"/>
          <w:spacing w:val="-8"/>
          <w:sz w:val="32"/>
          <w:szCs w:val="32"/>
        </w:rPr>
      </w:pPr>
      <w:r w:rsidRPr="00762CBD">
        <w:rPr>
          <w:rFonts w:asciiTheme="majorBidi" w:eastAsia="Calibri" w:hAnsiTheme="majorBidi" w:cstheme="majorBidi"/>
          <w:b/>
          <w:bCs/>
          <w:color w:val="E36C0A"/>
          <w:spacing w:val="-8"/>
          <w:sz w:val="32"/>
          <w:szCs w:val="32"/>
          <w:cs/>
        </w:rPr>
        <w:t xml:space="preserve">อนุรักษ์ฟื้นฟูศิลปวัฒนธรรม  </w:t>
      </w:r>
      <w:r w:rsidRPr="00762CBD">
        <w:rPr>
          <w:rFonts w:asciiTheme="majorBidi" w:eastAsia="Calibri" w:hAnsiTheme="majorBidi" w:cstheme="majorBidi"/>
          <w:b/>
          <w:bCs/>
          <w:color w:val="E36C0A"/>
          <w:spacing w:val="-8"/>
          <w:sz w:val="32"/>
          <w:szCs w:val="32"/>
        </w:rPr>
        <w:t>….</w:t>
      </w:r>
    </w:p>
    <w:p w:rsidR="005D09CF" w:rsidRPr="00762CBD" w:rsidRDefault="005D09CF" w:rsidP="005D09CF">
      <w:pPr>
        <w:numPr>
          <w:ilvl w:val="0"/>
          <w:numId w:val="10"/>
        </w:numPr>
        <w:tabs>
          <w:tab w:val="left" w:pos="1080"/>
        </w:tabs>
        <w:spacing w:before="100" w:beforeAutospacing="1" w:after="0" w:line="240" w:lineRule="auto"/>
        <w:ind w:left="0" w:firstLine="1080"/>
        <w:contextualSpacing/>
        <w:jc w:val="thaiDistribute"/>
        <w:rPr>
          <w:rFonts w:asciiTheme="majorBidi" w:eastAsia="Calibri" w:hAnsiTheme="majorBidi" w:cstheme="majorBidi"/>
          <w:color w:val="E36C0A"/>
          <w:spacing w:val="-8"/>
          <w:sz w:val="32"/>
          <w:szCs w:val="32"/>
        </w:rPr>
      </w:pP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  <w:cs/>
        </w:rPr>
        <w:lastRenderedPageBreak/>
        <w:t>อนุรักษ์ฟื้นฟูศิลปวัฒนธรรม  ประเพณีและภูมิปัญญาล้านนา  เพื่อสร้างเสน่ห์ให้แก่การท่องเที่ยวและฐานเศรษฐกิจที่มีการนำเอาภูมิปัญญาและวัฒนธรรมมาใช้ในการสร้างคุณค่าโดยเฉพาะงานหัตถกรรมทั้งในรูปแบบสินค้าของที่ระลึกของตกแต่งบ้าน เครื่องแต่งกาย อาคาร สถาปัตยกรรมต่างๆที่มีอัตลักษณ์</w:t>
      </w:r>
    </w:p>
    <w:p w:rsidR="005D09CF" w:rsidRPr="00762CBD" w:rsidRDefault="005D09CF" w:rsidP="005D09CF">
      <w:pPr>
        <w:numPr>
          <w:ilvl w:val="0"/>
          <w:numId w:val="10"/>
        </w:numPr>
        <w:tabs>
          <w:tab w:val="left" w:pos="1080"/>
        </w:tabs>
        <w:spacing w:after="0" w:line="240" w:lineRule="auto"/>
        <w:ind w:left="0" w:firstLine="1080"/>
        <w:contextualSpacing/>
        <w:jc w:val="thaiDistribute"/>
        <w:rPr>
          <w:rFonts w:asciiTheme="majorBidi" w:eastAsia="Calibri" w:hAnsiTheme="majorBidi" w:cstheme="majorBidi"/>
          <w:color w:val="E36C0A"/>
          <w:spacing w:val="-8"/>
          <w:sz w:val="32"/>
          <w:szCs w:val="32"/>
        </w:rPr>
      </w:pP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  <w:cs/>
        </w:rPr>
        <w:t>ทรัพยากรธรรมชาติ  โดยเฉพาะป่าไม้และน้ำ  เพื่อคืนความอุดมสมบูรณ์ป้องกันการชะล้างพังทลายของดินป้องกันและปัญหาอุทกภัยและภัยแล้ง  เน้นการสร้างฝายชะลอความชุ่มชื่นปลูกพืชเพื่ออนุรักษ์ดินและน้ำ  การแก้ไขปัญหาหมอกควัน</w:t>
      </w:r>
    </w:p>
    <w:p w:rsidR="005D09CF" w:rsidRPr="00762CBD" w:rsidRDefault="005D09CF" w:rsidP="005D09CF">
      <w:pPr>
        <w:numPr>
          <w:ilvl w:val="0"/>
          <w:numId w:val="10"/>
        </w:numPr>
        <w:tabs>
          <w:tab w:val="left" w:pos="1080"/>
        </w:tabs>
        <w:spacing w:after="0" w:line="240" w:lineRule="auto"/>
        <w:ind w:left="0" w:firstLine="1080"/>
        <w:contextualSpacing/>
        <w:jc w:val="thaiDistribute"/>
        <w:rPr>
          <w:rFonts w:asciiTheme="majorBidi" w:eastAsia="Calibri" w:hAnsiTheme="majorBidi" w:cstheme="majorBidi"/>
          <w:color w:val="E36C0A"/>
          <w:spacing w:val="-8"/>
          <w:sz w:val="32"/>
          <w:szCs w:val="32"/>
        </w:rPr>
      </w:pP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  <w:cs/>
        </w:rPr>
        <w:t>พัฒนาบริการพื้นฐานของเมืองและสิ่งแวดล้อมเมือง   เพื่อรองรับการขยายตัวของเมือง  เน้นการวางแผนแม่บทการบริหารจัดการเมืองศูนย์กลางความเจริญและพัฒนาระบบขนส่งมวลชน  ระบบกำจัดขยะ   ระบบบำบัดน้ำเสียในเชียงใหม่-ลำพูน ดูแลรักษาด้านมลพิษและมลภาวะและมีระบบบริการจัดการมลภาวะเขตเมือง</w:t>
      </w:r>
    </w:p>
    <w:p w:rsidR="005D09CF" w:rsidRPr="00762CBD" w:rsidRDefault="005D09CF" w:rsidP="005D09CF">
      <w:pPr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1080"/>
        <w:contextualSpacing/>
        <w:jc w:val="thaiDistribute"/>
        <w:rPr>
          <w:rFonts w:asciiTheme="majorBidi" w:eastAsia="Calibri" w:hAnsiTheme="majorBidi" w:cstheme="majorBidi"/>
          <w:color w:val="E36C0A"/>
          <w:spacing w:val="-8"/>
          <w:sz w:val="32"/>
          <w:szCs w:val="32"/>
        </w:rPr>
      </w:pP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  <w:cs/>
        </w:rPr>
        <w:t>พัฒนาโครงข่ายการคมนาคม ระบบโลจิสติกส์ (</w:t>
      </w: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</w:rPr>
        <w:t>Logistics</w:t>
      </w: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  <w:cs/>
        </w:rPr>
        <w:t>)  และสิ่งอำนวยความสะดวกทางการค้าการลงทุน  เน้นเชื่อมโยงโครงข่ายคมนามคมขนส่งของเมืองและโครงข่ายระหว่างจังหวัดภายในกลุ่ม   (</w:t>
      </w: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</w:rPr>
        <w:t>Clusler    Road</w:t>
      </w: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  <w:cs/>
        </w:rPr>
        <w:t>)สู่ภูมิภาค  เพื่อให้เกิดประโยชน์ต่อการพัฒนาด้านเศรษฐกิจ  การท่องเที่ยว  การค้าและบริการและฟื้นฟูที่แหล่งผลิตทางการเกษตร รวมทั้งการสนับสนุนการขยายเขต ประกอบอุตสาหกรรมรมในพื้นที่ลำพูน และการพัฒนาสถานีขนส่งผู้โดยสารและขนส่งสินค้า</w:t>
      </w:r>
    </w:p>
    <w:p w:rsidR="005D09CF" w:rsidRPr="00762CBD" w:rsidRDefault="005D09CF" w:rsidP="005D09CF">
      <w:pPr>
        <w:numPr>
          <w:ilvl w:val="0"/>
          <w:numId w:val="10"/>
        </w:numPr>
        <w:tabs>
          <w:tab w:val="left" w:pos="1080"/>
        </w:tabs>
        <w:spacing w:after="0" w:line="240" w:lineRule="auto"/>
        <w:ind w:left="0" w:firstLine="1080"/>
        <w:contextualSpacing/>
        <w:jc w:val="thaiDistribute"/>
        <w:rPr>
          <w:rFonts w:asciiTheme="majorBidi" w:eastAsia="Calibri" w:hAnsiTheme="majorBidi" w:cstheme="majorBidi"/>
          <w:color w:val="E36C0A"/>
          <w:spacing w:val="-8"/>
          <w:sz w:val="32"/>
          <w:szCs w:val="32"/>
        </w:rPr>
      </w:pP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  <w:cs/>
        </w:rPr>
        <w:t>สร้างมูลค่าเพิ่มของภาคการผลิตและบริการ  โดยใช้ฐานความคิดสร้างสรรค์ผสมผสานกับคุณค่าของธรรมชาติสังคมและศิลปวัฒนธรรมที่มีเอกลักษณ์ของล้านนา  รวมทั้งภูมิปัญญาท้องถิ่นเพื่อสร้างความเข็มแข็งให้กับฐานเศรษฐกิจเดิมเกษตร ท่องเที่ยว  หัตถกรรม  อุตสาหกรรมแปรรูปผลิตผลเกษตร และสร้างฐานเศรษฐกิจใหม่ อุตสหกรรมชอต์แวร์และธุรกิจบริการสุขภาพ  สปา  บริการทางการแพทย์  และบริการทางการศึกษา  อุตสาหกรรมรมการจัดประชุมและ นิทรรศการ(</w:t>
      </w: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</w:rPr>
        <w:t>MICE</w:t>
      </w: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  <w:cs/>
        </w:rPr>
        <w:t>) โดยให้ความสำคัญ  ในประเด็นดังต่อไปนี้</w:t>
      </w:r>
    </w:p>
    <w:p w:rsidR="005D09CF" w:rsidRPr="00762CBD" w:rsidRDefault="005D09CF" w:rsidP="005D09CF">
      <w:pPr>
        <w:numPr>
          <w:ilvl w:val="1"/>
          <w:numId w:val="10"/>
        </w:numPr>
        <w:spacing w:after="0" w:line="240" w:lineRule="auto"/>
        <w:ind w:left="1620" w:hanging="450"/>
        <w:contextualSpacing/>
        <w:jc w:val="thaiDistribute"/>
        <w:rPr>
          <w:rFonts w:asciiTheme="majorBidi" w:eastAsia="Calibri" w:hAnsiTheme="majorBidi" w:cstheme="majorBidi"/>
          <w:color w:val="E36C0A"/>
          <w:spacing w:val="-6"/>
          <w:sz w:val="32"/>
          <w:szCs w:val="32"/>
        </w:rPr>
      </w:pPr>
      <w:r w:rsidRPr="00762CBD">
        <w:rPr>
          <w:rFonts w:asciiTheme="majorBidi" w:eastAsia="Calibri" w:hAnsiTheme="majorBidi" w:cstheme="majorBidi"/>
          <w:color w:val="E36C0A"/>
          <w:spacing w:val="-6"/>
          <w:sz w:val="32"/>
          <w:szCs w:val="32"/>
          <w:cs/>
        </w:rPr>
        <w:t>สนับสนุนการวิจัยและพัฒนา  เพื่อสร้างนวัตกรรมที่สามารถนำไปใช้ในการแก้ปัญหาและพัฒนาห่วงโช่คุณค่าในภาคเกษตร อุตสาหรรมแปรรูปเกษตร หัถกรรม อุตสาหกรรมและบริการ อาทิ การเกษตรผสมผสาน และเกษตรอินทรีย์ในพื้นที่จังหวัดเชียงใหม่ การผลิตภัณฑ์เสริมสร้างสุขภาพจากลำไยในเชียงใหม่-ลำพูน รวมทั้งสถาบัน ตรวจสอบและรับรองคุณภาพสินค้าเกษตร</w:t>
      </w:r>
    </w:p>
    <w:p w:rsidR="005D09CF" w:rsidRPr="00762CBD" w:rsidRDefault="005D09CF" w:rsidP="005D09CF">
      <w:pPr>
        <w:numPr>
          <w:ilvl w:val="1"/>
          <w:numId w:val="10"/>
        </w:numPr>
        <w:spacing w:after="0" w:line="240" w:lineRule="auto"/>
        <w:ind w:left="1620" w:hanging="450"/>
        <w:contextualSpacing/>
        <w:jc w:val="thaiDistribute"/>
        <w:rPr>
          <w:rFonts w:asciiTheme="majorBidi" w:eastAsia="Calibri" w:hAnsiTheme="majorBidi" w:cstheme="majorBidi"/>
          <w:color w:val="E36C0A"/>
          <w:spacing w:val="-6"/>
          <w:sz w:val="32"/>
          <w:szCs w:val="32"/>
        </w:rPr>
      </w:pPr>
      <w:r w:rsidRPr="00762CBD">
        <w:rPr>
          <w:rFonts w:asciiTheme="majorBidi" w:eastAsia="Calibri" w:hAnsiTheme="majorBidi" w:cstheme="majorBidi"/>
          <w:color w:val="E36C0A"/>
          <w:spacing w:val="-6"/>
          <w:sz w:val="32"/>
          <w:szCs w:val="32"/>
          <w:cs/>
        </w:rPr>
        <w:t>พัฒนาทรัพยกรมนุษย์และแรงงาน  เน้นการพัฒนาบุคลากรและแรงงาน ทักษะในสาขาที่ตอบสนองต่อการขับเคลื่อนยุทธศาสตร์ โดยเฉพาะบุคลากรด้านเทคโนโลยี สารสนเทศ (</w:t>
      </w:r>
      <w:r w:rsidRPr="00762CBD">
        <w:rPr>
          <w:rFonts w:asciiTheme="majorBidi" w:eastAsia="Calibri" w:hAnsiTheme="majorBidi" w:cstheme="majorBidi"/>
          <w:color w:val="E36C0A"/>
          <w:spacing w:val="-6"/>
          <w:sz w:val="32"/>
          <w:szCs w:val="32"/>
        </w:rPr>
        <w:t>Information and Communication Technology ,ICT</w:t>
      </w:r>
      <w:r w:rsidRPr="00762CBD">
        <w:rPr>
          <w:rFonts w:asciiTheme="majorBidi" w:eastAsia="Calibri" w:hAnsiTheme="majorBidi" w:cstheme="majorBidi"/>
          <w:color w:val="E36C0A"/>
          <w:spacing w:val="-6"/>
          <w:sz w:val="32"/>
          <w:szCs w:val="32"/>
          <w:cs/>
        </w:rPr>
        <w:t>) การท่องเที่ยว  การโรงแรมและปารวมทั้งการพัฒนาบุคลากรภาครัฐให้มีความรู้ทันการเปลี่ยนแปลงอยู่ตลอดเวลาและการพัฒนาผู้ประกอบการวิสาหกิจขนาดย่อม (</w:t>
      </w:r>
      <w:r w:rsidRPr="00762CBD">
        <w:rPr>
          <w:rFonts w:asciiTheme="majorBidi" w:eastAsia="Calibri" w:hAnsiTheme="majorBidi" w:cstheme="majorBidi"/>
          <w:color w:val="E36C0A"/>
          <w:spacing w:val="-6"/>
          <w:sz w:val="32"/>
          <w:szCs w:val="32"/>
        </w:rPr>
        <w:t>Small and Medium Enterprises SMES</w:t>
      </w:r>
      <w:r w:rsidRPr="00762CBD">
        <w:rPr>
          <w:rFonts w:asciiTheme="majorBidi" w:eastAsia="Calibri" w:hAnsiTheme="majorBidi" w:cstheme="majorBidi"/>
          <w:color w:val="E36C0A"/>
          <w:spacing w:val="-6"/>
          <w:sz w:val="32"/>
          <w:szCs w:val="32"/>
          <w:cs/>
        </w:rPr>
        <w:t>)</w:t>
      </w:r>
    </w:p>
    <w:p w:rsidR="005D09CF" w:rsidRDefault="005D09CF" w:rsidP="005D09CF">
      <w:pPr>
        <w:numPr>
          <w:ilvl w:val="1"/>
          <w:numId w:val="10"/>
        </w:numPr>
        <w:spacing w:after="0" w:line="240" w:lineRule="auto"/>
        <w:ind w:left="1620" w:hanging="450"/>
        <w:contextualSpacing/>
        <w:jc w:val="thaiDistribute"/>
        <w:rPr>
          <w:rFonts w:asciiTheme="majorBidi" w:eastAsia="Calibri" w:hAnsiTheme="majorBidi" w:cstheme="majorBidi"/>
          <w:color w:val="E36C0A"/>
          <w:spacing w:val="-8"/>
          <w:sz w:val="32"/>
          <w:szCs w:val="32"/>
        </w:rPr>
      </w:pP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  <w:cs/>
        </w:rPr>
        <w:t xml:space="preserve">สร้างความเข็มแข็งและภูมิคุ้มกันให้แก่ธุรกิจ โดยให้ความสำคัญกับการจัดกลุ่มธุรกิจ ( </w:t>
      </w: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</w:rPr>
        <w:t>Clustering Approach</w:t>
      </w: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  <w:cs/>
        </w:rPr>
        <w:t>) โดยเฉพาะกลุ่มธุรกิจหรืออุตสาหกรรม ได้แก่ กลุ่มการ ท่องเที่ยว/ที่พัก หัตถกรรมสร้างสรรค์ และกลุ่มผู้ประกอบสินค้าเกษตรแปรรูปเป็นต้น  รวมทั้งการสร้างภูมิคุ้มกันเพื่อรองรับผลกระทบที่เกิดขึ้นการเปิดเสรีการค้าในการเข้าสู่ประชาคมเศรษฐกิจอาเซียน (</w:t>
      </w: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</w:rPr>
        <w:t>AEC</w:t>
      </w:r>
      <w:r w:rsidRPr="00762CBD">
        <w:rPr>
          <w:rFonts w:asciiTheme="majorBidi" w:eastAsia="Calibri" w:hAnsiTheme="majorBidi" w:cstheme="majorBidi"/>
          <w:color w:val="E36C0A"/>
          <w:spacing w:val="-8"/>
          <w:sz w:val="32"/>
          <w:szCs w:val="32"/>
          <w:cs/>
        </w:rPr>
        <w:t>)</w:t>
      </w:r>
    </w:p>
    <w:p w:rsidR="00762CBD" w:rsidRPr="00762CBD" w:rsidRDefault="00762CBD" w:rsidP="00762CBD">
      <w:pPr>
        <w:spacing w:after="0" w:line="240" w:lineRule="auto"/>
        <w:ind w:left="1620"/>
        <w:contextualSpacing/>
        <w:jc w:val="right"/>
        <w:rPr>
          <w:rFonts w:asciiTheme="majorBidi" w:eastAsia="Calibri" w:hAnsiTheme="majorBidi" w:cstheme="majorBidi"/>
          <w:b/>
          <w:bCs/>
          <w:color w:val="E36C0A"/>
          <w:spacing w:val="-8"/>
          <w:sz w:val="32"/>
          <w:szCs w:val="32"/>
        </w:rPr>
      </w:pPr>
      <w:r w:rsidRPr="00762CBD">
        <w:rPr>
          <w:rFonts w:asciiTheme="majorBidi" w:eastAsia="Calibri" w:hAnsiTheme="majorBidi" w:cstheme="majorBidi" w:hint="cs"/>
          <w:b/>
          <w:bCs/>
          <w:color w:val="E36C0A"/>
          <w:spacing w:val="-6"/>
          <w:sz w:val="32"/>
          <w:szCs w:val="32"/>
          <w:cs/>
        </w:rPr>
        <w:t xml:space="preserve">6.4 </w:t>
      </w:r>
      <w:r w:rsidRPr="00762CBD">
        <w:rPr>
          <w:rFonts w:asciiTheme="majorBidi" w:eastAsia="Calibri" w:hAnsiTheme="majorBidi" w:cstheme="majorBidi"/>
          <w:b/>
          <w:bCs/>
          <w:color w:val="E36C0A"/>
          <w:spacing w:val="-6"/>
          <w:sz w:val="32"/>
          <w:szCs w:val="32"/>
          <w:cs/>
        </w:rPr>
        <w:t xml:space="preserve">การพัฒนาการท่องเที่ยว  </w:t>
      </w:r>
      <w:r w:rsidRPr="00762CBD">
        <w:rPr>
          <w:rFonts w:asciiTheme="majorBidi" w:eastAsia="Calibri" w:hAnsiTheme="majorBidi" w:cstheme="majorBidi" w:hint="cs"/>
          <w:b/>
          <w:bCs/>
          <w:color w:val="E36C0A"/>
          <w:spacing w:val="-6"/>
          <w:sz w:val="32"/>
          <w:szCs w:val="32"/>
          <w:cs/>
        </w:rPr>
        <w:t>...</w:t>
      </w:r>
      <w:r w:rsidRPr="00762CBD">
        <w:rPr>
          <w:rFonts w:asciiTheme="majorBidi" w:eastAsia="Calibri" w:hAnsiTheme="majorBidi" w:cstheme="majorBidi"/>
          <w:b/>
          <w:bCs/>
          <w:color w:val="E36C0A"/>
          <w:spacing w:val="-6"/>
          <w:sz w:val="32"/>
          <w:szCs w:val="32"/>
          <w:cs/>
        </w:rPr>
        <w:t xml:space="preserve"> </w:t>
      </w:r>
    </w:p>
    <w:p w:rsidR="005D09CF" w:rsidRPr="00762CBD" w:rsidRDefault="005D09CF" w:rsidP="005D09CF">
      <w:pPr>
        <w:numPr>
          <w:ilvl w:val="1"/>
          <w:numId w:val="10"/>
        </w:numPr>
        <w:spacing w:after="0" w:line="240" w:lineRule="auto"/>
        <w:ind w:left="1620" w:hanging="450"/>
        <w:contextualSpacing/>
        <w:jc w:val="thaiDistribute"/>
        <w:rPr>
          <w:rFonts w:asciiTheme="majorBidi" w:eastAsia="Calibri" w:hAnsiTheme="majorBidi" w:cstheme="majorBidi"/>
          <w:color w:val="E36C0A"/>
          <w:spacing w:val="-6"/>
          <w:sz w:val="32"/>
          <w:szCs w:val="32"/>
        </w:rPr>
      </w:pPr>
      <w:r w:rsidRPr="00762CBD">
        <w:rPr>
          <w:rFonts w:asciiTheme="majorBidi" w:eastAsia="Calibri" w:hAnsiTheme="majorBidi" w:cstheme="majorBidi"/>
          <w:color w:val="E36C0A"/>
          <w:spacing w:val="-6"/>
          <w:sz w:val="32"/>
          <w:szCs w:val="32"/>
          <w:cs/>
        </w:rPr>
        <w:lastRenderedPageBreak/>
        <w:t>การพัฒนาการท่องเที่ยว   เชื่อมโยงแหล่งท่องเที่ยวธรรมชาติ วัฒนธรรม โบราณสถานและแหล่งท่องเที่ยวที่สร้างขึ้นใหม่  รวมทั้งการท่องเที่ยวเชิงอนุรักษ์และวัฒนธรรมชนเผ่าและไทยใหญ่ในแม่ฮ่องสอน  การพัฒนาธุรกิจการประชุมและการแสดงสินค้า (</w:t>
      </w:r>
      <w:r w:rsidRPr="00762CBD">
        <w:rPr>
          <w:rFonts w:asciiTheme="majorBidi" w:eastAsia="Calibri" w:hAnsiTheme="majorBidi" w:cstheme="majorBidi"/>
          <w:color w:val="E36C0A"/>
          <w:spacing w:val="-6"/>
          <w:sz w:val="32"/>
          <w:szCs w:val="32"/>
        </w:rPr>
        <w:t>MICE</w:t>
      </w:r>
      <w:r w:rsidRPr="00762CBD">
        <w:rPr>
          <w:rFonts w:asciiTheme="majorBidi" w:eastAsia="Calibri" w:hAnsiTheme="majorBidi" w:cstheme="majorBidi"/>
          <w:color w:val="E36C0A"/>
          <w:spacing w:val="-6"/>
          <w:sz w:val="32"/>
          <w:szCs w:val="32"/>
          <w:cs/>
        </w:rPr>
        <w:t>) โดยขยายบริการของระบบอำนวยความสะดวกด้านศุลกากร  ตรวจคนเข้าเมืองเพื่อรองรับโครงการก่อสร้างหอประชุมและแสดงสินค้านานานชาติที่จังหวัดเชียงใหม่  การท่องเที่ยว  เชื่อมโยงกับกลุ่มประเทศอนุภูมิภาคลุ่มน้ำโขง (</w:t>
      </w:r>
      <w:r w:rsidRPr="00762CBD">
        <w:rPr>
          <w:rFonts w:asciiTheme="majorBidi" w:eastAsia="Calibri" w:hAnsiTheme="majorBidi" w:cstheme="majorBidi"/>
          <w:color w:val="E36C0A"/>
          <w:spacing w:val="-6"/>
          <w:sz w:val="32"/>
          <w:szCs w:val="32"/>
        </w:rPr>
        <w:t>Grater Mekong Sub region ,GMS</w:t>
      </w:r>
      <w:r w:rsidRPr="00762CBD">
        <w:rPr>
          <w:rFonts w:asciiTheme="majorBidi" w:eastAsia="Calibri" w:hAnsiTheme="majorBidi" w:cstheme="majorBidi"/>
          <w:color w:val="E36C0A"/>
          <w:spacing w:val="-6"/>
          <w:sz w:val="32"/>
          <w:szCs w:val="32"/>
          <w:cs/>
        </w:rPr>
        <w:t>) โดย เชียงใหม่เป็นศูนย์กลางการบิน</w:t>
      </w:r>
    </w:p>
    <w:p w:rsidR="005D09CF" w:rsidRPr="00762CBD" w:rsidRDefault="005D09CF" w:rsidP="005D09CF">
      <w:pPr>
        <w:spacing w:before="120"/>
        <w:ind w:right="-778"/>
        <w:rPr>
          <w:rFonts w:asciiTheme="majorBidi" w:eastAsia="Cordia New" w:hAnsiTheme="majorBidi" w:cstheme="majorBidi"/>
          <w:b/>
          <w:bCs/>
          <w:color w:val="E36C0A"/>
          <w:sz w:val="32"/>
          <w:szCs w:val="32"/>
          <w:u w:val="single"/>
          <w:cs/>
        </w:rPr>
      </w:pPr>
      <w:r w:rsidRPr="00762CBD">
        <w:rPr>
          <w:rFonts w:asciiTheme="majorBidi" w:eastAsia="Cordia New" w:hAnsiTheme="majorBidi" w:cstheme="majorBidi"/>
          <w:b/>
          <w:bCs/>
          <w:color w:val="E36C0A"/>
          <w:sz w:val="32"/>
          <w:szCs w:val="32"/>
          <w:u w:val="single"/>
          <w:cs/>
        </w:rPr>
        <w:t>ประเด็นยุทธศาสตร์การพัฒนาจังหวัดเชียงใหม่</w:t>
      </w:r>
      <w:r w:rsidRPr="00762CBD">
        <w:rPr>
          <w:rFonts w:asciiTheme="majorBidi" w:eastAsia="Cordia New" w:hAnsiTheme="majorBidi" w:cstheme="majorBidi"/>
          <w:b/>
          <w:bCs/>
          <w:color w:val="E36C0A"/>
          <w:sz w:val="32"/>
          <w:szCs w:val="32"/>
          <w:u w:val="single"/>
        </w:rPr>
        <w:t xml:space="preserve"> </w:t>
      </w:r>
      <w:r w:rsidRPr="00762CBD">
        <w:rPr>
          <w:rFonts w:asciiTheme="majorBidi" w:eastAsia="Cordia New" w:hAnsiTheme="majorBidi" w:cstheme="majorBidi"/>
          <w:b/>
          <w:bCs/>
          <w:color w:val="E36C0A"/>
          <w:sz w:val="32"/>
          <w:szCs w:val="32"/>
          <w:u w:val="single"/>
          <w:cs/>
        </w:rPr>
        <w:t>(2558-2561</w:t>
      </w:r>
    </w:p>
    <w:p w:rsidR="005D09CF" w:rsidRPr="00762CBD" w:rsidRDefault="005D09CF" w:rsidP="005D09CF">
      <w:pPr>
        <w:numPr>
          <w:ilvl w:val="0"/>
          <w:numId w:val="15"/>
        </w:numPr>
        <w:spacing w:after="0" w:line="240" w:lineRule="auto"/>
        <w:ind w:right="-784"/>
        <w:rPr>
          <w:rFonts w:asciiTheme="majorBidi" w:eastAsia="Cordia New" w:hAnsiTheme="majorBidi" w:cstheme="majorBidi"/>
          <w:color w:val="E36C0A"/>
          <w:sz w:val="32"/>
          <w:szCs w:val="32"/>
        </w:rPr>
      </w:pPr>
      <w:r w:rsidRPr="00762CBD">
        <w:rPr>
          <w:rFonts w:asciiTheme="majorBidi" w:eastAsia="Cordia New" w:hAnsiTheme="majorBidi" w:cstheme="majorBidi"/>
          <w:b/>
          <w:bCs/>
          <w:color w:val="E36C0A"/>
          <w:sz w:val="32"/>
          <w:szCs w:val="32"/>
          <w:cs/>
        </w:rPr>
        <w:t>วิสัยทัศน์การพัฒนาจังหวัดเชียงใหม่</w:t>
      </w:r>
      <w:r w:rsidRPr="00762CBD">
        <w:rPr>
          <w:rFonts w:asciiTheme="majorBidi" w:eastAsia="Cordia New" w:hAnsiTheme="majorBidi" w:cstheme="majorBidi"/>
          <w:b/>
          <w:bCs/>
          <w:color w:val="E36C0A"/>
          <w:sz w:val="32"/>
          <w:szCs w:val="32"/>
          <w:cs/>
        </w:rPr>
        <w:tab/>
      </w:r>
      <w:r w:rsidRPr="00762CBD">
        <w:rPr>
          <w:rFonts w:asciiTheme="majorBidi" w:eastAsia="Cordia New" w:hAnsiTheme="majorBidi" w:cstheme="majorBidi"/>
          <w:b/>
          <w:bCs/>
          <w:color w:val="E36C0A"/>
          <w:sz w:val="32"/>
          <w:szCs w:val="32"/>
        </w:rPr>
        <w:t>:</w:t>
      </w:r>
      <w:r w:rsidRPr="00762CBD">
        <w:rPr>
          <w:rFonts w:asciiTheme="majorBidi" w:eastAsia="Cordia New" w:hAnsiTheme="majorBidi" w:cstheme="majorBidi"/>
          <w:color w:val="E36C0A"/>
          <w:sz w:val="32"/>
          <w:szCs w:val="32"/>
          <w:cs/>
        </w:rPr>
        <w:t xml:space="preserve"> “นครแห่งชีวิตและความมั่นคั่ง” (</w:t>
      </w:r>
      <w:r w:rsidRPr="00762CBD">
        <w:rPr>
          <w:rFonts w:asciiTheme="majorBidi" w:eastAsia="Cordia New" w:hAnsiTheme="majorBidi" w:cstheme="majorBidi"/>
          <w:color w:val="E36C0A"/>
          <w:sz w:val="32"/>
          <w:szCs w:val="32"/>
        </w:rPr>
        <w:t>City of life and Prosperity</w:t>
      </w:r>
      <w:r w:rsidRPr="00762CBD">
        <w:rPr>
          <w:rFonts w:asciiTheme="majorBidi" w:eastAsia="Cordia New" w:hAnsiTheme="majorBidi" w:cstheme="majorBidi"/>
          <w:color w:val="E36C0A"/>
          <w:sz w:val="32"/>
          <w:szCs w:val="32"/>
          <w:cs/>
        </w:rPr>
        <w:t>)</w:t>
      </w:r>
    </w:p>
    <w:p w:rsidR="005D09CF" w:rsidRPr="00762CBD" w:rsidRDefault="005D09CF" w:rsidP="005D09CF">
      <w:pPr>
        <w:ind w:left="-80" w:right="-784" w:firstLine="800"/>
        <w:rPr>
          <w:rFonts w:asciiTheme="majorBidi" w:eastAsia="Cordia New" w:hAnsiTheme="majorBidi" w:cstheme="majorBidi"/>
          <w:color w:val="E36C0A"/>
          <w:sz w:val="32"/>
          <w:szCs w:val="32"/>
        </w:rPr>
      </w:pPr>
      <w:r w:rsidRPr="00762CBD">
        <w:rPr>
          <w:rFonts w:asciiTheme="majorBidi" w:eastAsia="Cordia New" w:hAnsiTheme="majorBidi" w:cstheme="majorBidi"/>
          <w:color w:val="E36C0A"/>
          <w:sz w:val="32"/>
          <w:szCs w:val="32"/>
          <w:cs/>
        </w:rPr>
        <w:t>หมายถึง เป็นเมืองที่ให้ความสุขและชีวิตที่มีคุณค่าแก่ผู้อาศัยและผู้มาเยือน ในฐานะเมืองที่น่าอยู่และน่าท่องเที่ยวระดับโลก พร้อมกับเป็นประตูการค้าการลงทุนสู่สากล</w:t>
      </w:r>
    </w:p>
    <w:p w:rsidR="005D09CF" w:rsidRPr="00762CBD" w:rsidRDefault="005D09CF" w:rsidP="005D09CF">
      <w:pPr>
        <w:numPr>
          <w:ilvl w:val="0"/>
          <w:numId w:val="15"/>
        </w:numPr>
        <w:spacing w:after="0" w:line="240" w:lineRule="auto"/>
        <w:ind w:right="-784"/>
        <w:rPr>
          <w:rFonts w:asciiTheme="majorBidi" w:eastAsia="Cordia New" w:hAnsiTheme="majorBidi" w:cstheme="majorBidi"/>
          <w:b/>
          <w:bCs/>
          <w:color w:val="E36C0A"/>
          <w:sz w:val="32"/>
          <w:szCs w:val="32"/>
        </w:rPr>
      </w:pPr>
      <w:r w:rsidRPr="00762CBD">
        <w:rPr>
          <w:rFonts w:asciiTheme="majorBidi" w:eastAsia="Cordia New" w:hAnsiTheme="majorBidi" w:cstheme="majorBidi"/>
          <w:b/>
          <w:bCs/>
          <w:color w:val="E36C0A"/>
          <w:sz w:val="32"/>
          <w:szCs w:val="32"/>
          <w:cs/>
        </w:rPr>
        <w:t>พันธกิจ</w:t>
      </w:r>
    </w:p>
    <w:p w:rsidR="005D09CF" w:rsidRPr="00762CBD" w:rsidRDefault="005D09CF" w:rsidP="005D09CF">
      <w:pPr>
        <w:numPr>
          <w:ilvl w:val="0"/>
          <w:numId w:val="16"/>
        </w:numPr>
        <w:spacing w:after="0" w:line="240" w:lineRule="auto"/>
        <w:ind w:right="-784"/>
        <w:rPr>
          <w:rFonts w:asciiTheme="majorBidi" w:eastAsia="Cordia New" w:hAnsiTheme="majorBidi" w:cstheme="majorBidi"/>
          <w:color w:val="E36C0A"/>
          <w:sz w:val="32"/>
          <w:szCs w:val="32"/>
        </w:rPr>
      </w:pPr>
      <w:r w:rsidRPr="00762CBD">
        <w:rPr>
          <w:rFonts w:asciiTheme="majorBidi" w:eastAsia="Cordia New" w:hAnsiTheme="majorBidi" w:cstheme="majorBidi"/>
          <w:color w:val="E36C0A"/>
          <w:sz w:val="32"/>
          <w:szCs w:val="32"/>
          <w:cs/>
        </w:rPr>
        <w:t>ส่งเสริมและพัฒนาให้เป็นเมืองศูนย์กลางการท่องเที่ยวและบริการระดับสากล</w:t>
      </w:r>
    </w:p>
    <w:p w:rsidR="005D09CF" w:rsidRPr="00762CBD" w:rsidRDefault="005D09CF" w:rsidP="005D09CF">
      <w:pPr>
        <w:numPr>
          <w:ilvl w:val="0"/>
          <w:numId w:val="16"/>
        </w:numPr>
        <w:spacing w:after="0" w:line="240" w:lineRule="auto"/>
        <w:ind w:right="-784"/>
        <w:rPr>
          <w:rFonts w:asciiTheme="majorBidi" w:eastAsia="Cordia New" w:hAnsiTheme="majorBidi" w:cstheme="majorBidi"/>
          <w:color w:val="E36C0A"/>
          <w:sz w:val="32"/>
          <w:szCs w:val="32"/>
        </w:rPr>
      </w:pPr>
      <w:r w:rsidRPr="00762CBD">
        <w:rPr>
          <w:rFonts w:asciiTheme="majorBidi" w:eastAsia="Cordia New" w:hAnsiTheme="majorBidi" w:cstheme="majorBidi"/>
          <w:color w:val="E36C0A"/>
          <w:sz w:val="32"/>
          <w:szCs w:val="32"/>
          <w:cs/>
        </w:rPr>
        <w:t>ส่งเสริมและพัฒนาให้เป็นเมืองศูนย์กลางของการค้า การลงทุน และการคมนาคมขนส่ง ระดับภูมิภาคและระดับนานาชาติ</w:t>
      </w:r>
    </w:p>
    <w:p w:rsidR="005D09CF" w:rsidRPr="00762CBD" w:rsidRDefault="005D09CF" w:rsidP="005D09CF">
      <w:pPr>
        <w:numPr>
          <w:ilvl w:val="0"/>
          <w:numId w:val="16"/>
        </w:numPr>
        <w:spacing w:after="0" w:line="240" w:lineRule="auto"/>
        <w:ind w:right="-784"/>
        <w:rPr>
          <w:rFonts w:asciiTheme="majorBidi" w:eastAsia="Cordia New" w:hAnsiTheme="majorBidi" w:cstheme="majorBidi"/>
          <w:color w:val="E36C0A"/>
          <w:sz w:val="32"/>
          <w:szCs w:val="32"/>
        </w:rPr>
      </w:pPr>
      <w:r w:rsidRPr="00762CBD">
        <w:rPr>
          <w:rFonts w:asciiTheme="majorBidi" w:eastAsia="Cordia New" w:hAnsiTheme="majorBidi" w:cstheme="majorBidi"/>
          <w:color w:val="E36C0A"/>
          <w:sz w:val="32"/>
          <w:szCs w:val="32"/>
          <w:cs/>
        </w:rPr>
        <w:t>ส่งเสริมพัฒนาให้เป็นเมืองศูนรย์กลางเกษตรปลอดภัย</w:t>
      </w:r>
    </w:p>
    <w:p w:rsidR="005D09CF" w:rsidRPr="00762CBD" w:rsidRDefault="005D09CF" w:rsidP="005D09CF">
      <w:pPr>
        <w:numPr>
          <w:ilvl w:val="0"/>
          <w:numId w:val="16"/>
        </w:numPr>
        <w:spacing w:after="0" w:line="240" w:lineRule="auto"/>
        <w:ind w:right="-784"/>
        <w:rPr>
          <w:rFonts w:asciiTheme="majorBidi" w:eastAsia="Cordia New" w:hAnsiTheme="majorBidi" w:cstheme="majorBidi"/>
          <w:color w:val="E36C0A"/>
          <w:sz w:val="32"/>
          <w:szCs w:val="32"/>
        </w:rPr>
      </w:pPr>
      <w:r w:rsidRPr="00762CBD">
        <w:rPr>
          <w:rFonts w:asciiTheme="majorBidi" w:eastAsia="Cordia New" w:hAnsiTheme="majorBidi" w:cstheme="majorBidi"/>
          <w:color w:val="E36C0A"/>
          <w:sz w:val="32"/>
          <w:szCs w:val="32"/>
          <w:cs/>
        </w:rPr>
        <w:t>ส่งเสริมและพัมนาให้เป็นเมืองศูนย์กลางการศึกษาในระดับภูมิภาคและระดับนานานชาติ</w:t>
      </w:r>
    </w:p>
    <w:p w:rsidR="005D09CF" w:rsidRPr="00762CBD" w:rsidRDefault="005D09CF" w:rsidP="005D09CF">
      <w:pPr>
        <w:numPr>
          <w:ilvl w:val="0"/>
          <w:numId w:val="16"/>
        </w:numPr>
        <w:spacing w:after="0" w:line="240" w:lineRule="auto"/>
        <w:ind w:right="-784"/>
        <w:rPr>
          <w:rFonts w:asciiTheme="majorBidi" w:eastAsia="Cordia New" w:hAnsiTheme="majorBidi" w:cstheme="majorBidi"/>
          <w:color w:val="E36C0A"/>
          <w:sz w:val="32"/>
          <w:szCs w:val="32"/>
        </w:rPr>
      </w:pPr>
      <w:r w:rsidRPr="00762CBD">
        <w:rPr>
          <w:rFonts w:asciiTheme="majorBidi" w:eastAsia="Cordia New" w:hAnsiTheme="majorBidi" w:cstheme="majorBidi"/>
          <w:color w:val="E36C0A"/>
          <w:sz w:val="32"/>
          <w:szCs w:val="32"/>
          <w:cs/>
        </w:rPr>
        <w:t>ส่งเสริมและพัฒนาให้เป็นเมืองน่าอยู่บนพื้นฐานความสง่างามทางวัฒนธรรมล้านนา</w:t>
      </w:r>
    </w:p>
    <w:p w:rsidR="005D09CF" w:rsidRPr="00762CBD" w:rsidRDefault="005D09CF" w:rsidP="00762CBD">
      <w:pPr>
        <w:numPr>
          <w:ilvl w:val="0"/>
          <w:numId w:val="15"/>
        </w:numPr>
        <w:spacing w:after="0" w:line="20" w:lineRule="atLeast"/>
        <w:ind w:right="-784"/>
        <w:rPr>
          <w:rFonts w:asciiTheme="majorBidi" w:eastAsia="Cordia New" w:hAnsiTheme="majorBidi" w:cstheme="majorBidi"/>
          <w:b/>
          <w:bCs/>
          <w:color w:val="E36C0A"/>
          <w:sz w:val="32"/>
          <w:szCs w:val="32"/>
        </w:rPr>
      </w:pPr>
      <w:r w:rsidRPr="00762CBD">
        <w:rPr>
          <w:rFonts w:asciiTheme="majorBidi" w:eastAsia="Cordia New" w:hAnsiTheme="majorBidi" w:cstheme="majorBidi"/>
          <w:b/>
          <w:bCs/>
          <w:color w:val="E36C0A"/>
          <w:sz w:val="32"/>
          <w:szCs w:val="32"/>
          <w:cs/>
        </w:rPr>
        <w:t>เป้าประสงค์หลัก</w:t>
      </w:r>
    </w:p>
    <w:p w:rsidR="005D09CF" w:rsidRPr="00762CBD" w:rsidRDefault="005D09CF" w:rsidP="00762CBD">
      <w:pPr>
        <w:spacing w:after="0" w:line="20" w:lineRule="atLeast"/>
        <w:ind w:left="-80" w:right="-784" w:firstLine="800"/>
        <w:rPr>
          <w:rFonts w:asciiTheme="majorBidi" w:eastAsia="Cordia New" w:hAnsiTheme="majorBidi" w:cstheme="majorBidi"/>
          <w:color w:val="E36C0A"/>
          <w:sz w:val="32"/>
          <w:szCs w:val="32"/>
        </w:rPr>
      </w:pPr>
      <w:r w:rsidRPr="00762CBD">
        <w:rPr>
          <w:rFonts w:asciiTheme="majorBidi" w:eastAsia="Cordia New" w:hAnsiTheme="majorBidi" w:cstheme="majorBidi"/>
          <w:color w:val="E36C0A"/>
          <w:sz w:val="32"/>
          <w:szCs w:val="32"/>
          <w:cs/>
        </w:rPr>
        <w:t>ชุมชนเข้มแข็ง สังคมน่าอยู่ เศรษฐกิจสมดุล สิ่งแวดล้อมยั่งยืน</w:t>
      </w:r>
    </w:p>
    <w:p w:rsidR="005D09CF" w:rsidRPr="00F80592" w:rsidRDefault="005D09CF" w:rsidP="00762CBD">
      <w:pPr>
        <w:numPr>
          <w:ilvl w:val="0"/>
          <w:numId w:val="15"/>
        </w:numPr>
        <w:spacing w:after="0" w:line="20" w:lineRule="atLeast"/>
        <w:ind w:right="-784"/>
        <w:rPr>
          <w:rFonts w:ascii="TH NiramitIT๙" w:eastAsia="Cordia New" w:hAnsi="TH NiramitIT๙" w:cs="TH NiramitIT๙"/>
          <w:b/>
          <w:bCs/>
          <w:color w:val="E36C0A"/>
          <w:sz w:val="32"/>
          <w:szCs w:val="32"/>
        </w:rPr>
      </w:pPr>
      <w:r w:rsidRPr="00F80592">
        <w:rPr>
          <w:rFonts w:ascii="TH NiramitIT๙" w:eastAsia="Cordia New" w:hAnsi="TH NiramitIT๙" w:cs="TH NiramitIT๙"/>
          <w:b/>
          <w:bCs/>
          <w:color w:val="E36C0A"/>
          <w:sz w:val="32"/>
          <w:szCs w:val="32"/>
          <w:cs/>
        </w:rPr>
        <w:t>ประเด็นยุทธศาสตร์การพัฒนาจังหวัดเชียงใหม่</w:t>
      </w:r>
    </w:p>
    <w:p w:rsidR="005D09CF" w:rsidRPr="00F80592" w:rsidRDefault="005D09CF" w:rsidP="00762CBD">
      <w:pPr>
        <w:tabs>
          <w:tab w:val="left" w:pos="709"/>
          <w:tab w:val="left" w:pos="1276"/>
        </w:tabs>
        <w:spacing w:after="0" w:line="20" w:lineRule="atLeast"/>
        <w:jc w:val="thaiDistribute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SarabunIT๙" w:hAnsi="TH SarabunIT๙" w:cs="TH SarabunIT๙" w:hint="cs"/>
          <w:color w:val="E36C0A"/>
          <w:cs/>
        </w:rPr>
        <w:tab/>
      </w:r>
      <w:r w:rsidRPr="00F80592">
        <w:rPr>
          <w:rFonts w:ascii="TH SarabunIT๙" w:hAnsi="TH SarabunIT๙" w:cs="TH SarabunIT๙" w:hint="cs"/>
          <w:color w:val="E36C0A"/>
          <w:cs/>
        </w:rPr>
        <w:tab/>
      </w:r>
      <w:r w:rsidRPr="00F80592">
        <w:rPr>
          <w:rFonts w:ascii="TH NiramitIT๙" w:hAnsi="TH NiramitIT๙" w:cs="TH NiramitIT๙"/>
          <w:color w:val="E36C0A"/>
          <w:sz w:val="32"/>
          <w:szCs w:val="32"/>
          <w:u w:val="single"/>
          <w:cs/>
        </w:rPr>
        <w:t xml:space="preserve">ประเด็นยุทธศาสตรที่ </w:t>
      </w:r>
      <w:r w:rsidRPr="00F80592">
        <w:rPr>
          <w:rFonts w:ascii="TH NiramitIT๙" w:hAnsi="TH NiramitIT๙" w:cs="TH NiramitIT๙"/>
          <w:color w:val="E36C0A"/>
          <w:sz w:val="32"/>
          <w:szCs w:val="32"/>
          <w:u w:val="single"/>
        </w:rPr>
        <w:t xml:space="preserve">1 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: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การพัฒนาเศรษฐกิจอยางสมดุลและยั่งยืน</w:t>
      </w:r>
    </w:p>
    <w:p w:rsidR="005D09CF" w:rsidRPr="00F80592" w:rsidRDefault="005D09CF" w:rsidP="00762CBD">
      <w:pPr>
        <w:autoSpaceDE w:val="0"/>
        <w:autoSpaceDN w:val="0"/>
        <w:adjustRightInd w:val="0"/>
        <w:spacing w:after="0" w:line="20" w:lineRule="atLeast"/>
        <w:ind w:firstLine="1276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๑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)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 xml:space="preserve"> ยกระดับห่วงโซ่อุปทานอาหารให้มีความเชื่อมโยงกับสินค้าเกษตรในพื้นที่</w:t>
      </w:r>
    </w:p>
    <w:p w:rsidR="005D09CF" w:rsidRPr="00F80592" w:rsidRDefault="005D09CF" w:rsidP="00762CBD">
      <w:pPr>
        <w:autoSpaceDE w:val="0"/>
        <w:autoSpaceDN w:val="0"/>
        <w:adjustRightInd w:val="0"/>
        <w:spacing w:after="0" w:line="20" w:lineRule="atLeast"/>
        <w:ind w:firstLine="1276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2)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 xml:space="preserve"> สร้างและพัฒนาปัจจัยแวดล้อมให้เอื้อต่อการค้าการลงทุนที่มีมูลค่าเพิ่มสูงและเชื่อมโยงกับธุรกิจในชุมชนและท้องถิ่น</w:t>
      </w:r>
    </w:p>
    <w:p w:rsidR="005D09CF" w:rsidRPr="00F80592" w:rsidRDefault="005D09CF" w:rsidP="00762CBD">
      <w:pPr>
        <w:autoSpaceDE w:val="0"/>
        <w:autoSpaceDN w:val="0"/>
        <w:adjustRightInd w:val="0"/>
        <w:spacing w:after="0" w:line="20" w:lineRule="atLeast"/>
        <w:ind w:firstLine="1276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3)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 xml:space="preserve"> ส่งเสริมการท่องเที่ยวที่มีศักยภาพตอบสนองความต้องการของกลุ่มเป้าหมาย</w:t>
      </w:r>
    </w:p>
    <w:p w:rsidR="005D09CF" w:rsidRPr="00F80592" w:rsidRDefault="005D09CF" w:rsidP="00762CBD">
      <w:pPr>
        <w:autoSpaceDE w:val="0"/>
        <w:autoSpaceDN w:val="0"/>
        <w:adjustRightInd w:val="0"/>
        <w:spacing w:after="0" w:line="20" w:lineRule="atLeast"/>
        <w:ind w:firstLine="1276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4)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 xml:space="preserve"> ส่งเสริมและพัฒนาการใช้ภูมิปัญญาท้องถิ่นสู่การผลิตเชิงสร้างสรรค์</w:t>
      </w:r>
    </w:p>
    <w:p w:rsidR="005D09CF" w:rsidRPr="00F80592" w:rsidRDefault="005D09CF" w:rsidP="00762CBD">
      <w:pPr>
        <w:tabs>
          <w:tab w:val="left" w:pos="709"/>
          <w:tab w:val="left" w:pos="1276"/>
        </w:tabs>
        <w:spacing w:after="0" w:line="20" w:lineRule="atLeast"/>
        <w:jc w:val="thaiDistribute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ab/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ab/>
      </w:r>
      <w:r w:rsidRPr="00F80592">
        <w:rPr>
          <w:rFonts w:ascii="TH NiramitIT๙" w:hAnsi="TH NiramitIT๙" w:cs="TH NiramitIT๙"/>
          <w:color w:val="E36C0A"/>
          <w:sz w:val="32"/>
          <w:szCs w:val="32"/>
          <w:u w:val="single"/>
          <w:cs/>
        </w:rPr>
        <w:t xml:space="preserve">ประเด็นยุทธศาสตรที่ </w:t>
      </w:r>
      <w:r w:rsidRPr="00F80592">
        <w:rPr>
          <w:rFonts w:ascii="TH NiramitIT๙" w:hAnsi="TH NiramitIT๙" w:cs="TH NiramitIT๙"/>
          <w:color w:val="E36C0A"/>
          <w:sz w:val="32"/>
          <w:szCs w:val="32"/>
          <w:u w:val="single"/>
        </w:rPr>
        <w:t xml:space="preserve">2 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: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การสรางสังคมแหงวัฒนธรรม ความรู ภูมิปญญา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จิตสาธารณะ และพัฒนาศักยภาพคนใหพรอมรับกับ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การเปลี่ยนแปลง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</w:t>
      </w:r>
    </w:p>
    <w:p w:rsidR="005D09CF" w:rsidRPr="00F80592" w:rsidRDefault="005D09CF" w:rsidP="00762CBD">
      <w:pPr>
        <w:numPr>
          <w:ilvl w:val="0"/>
          <w:numId w:val="11"/>
        </w:numPr>
        <w:autoSpaceDE w:val="0"/>
        <w:autoSpaceDN w:val="0"/>
        <w:adjustRightInd w:val="0"/>
        <w:spacing w:after="0" w:line="20" w:lineRule="atLeast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สร้างความเป็นเลิศด้านการศึกษาและการเรียนรู้ตลอดชีวิต</w:t>
      </w:r>
    </w:p>
    <w:p w:rsidR="005D09CF" w:rsidRDefault="005D09CF" w:rsidP="00762CBD">
      <w:pPr>
        <w:numPr>
          <w:ilvl w:val="0"/>
          <w:numId w:val="11"/>
        </w:numPr>
        <w:autoSpaceDE w:val="0"/>
        <w:autoSpaceDN w:val="0"/>
        <w:adjustRightInd w:val="0"/>
        <w:spacing w:after="0" w:line="20" w:lineRule="atLeast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ส่งเสริมวัฒนธรรมและภูมิปัญญาที่มีศักยภาพ</w:t>
      </w:r>
    </w:p>
    <w:p w:rsidR="00762CBD" w:rsidRPr="00762CBD" w:rsidRDefault="00762CBD" w:rsidP="00762CBD">
      <w:pPr>
        <w:autoSpaceDE w:val="0"/>
        <w:autoSpaceDN w:val="0"/>
        <w:adjustRightInd w:val="0"/>
        <w:spacing w:after="0" w:line="20" w:lineRule="atLeast"/>
        <w:ind w:left="1636"/>
        <w:jc w:val="right"/>
        <w:rPr>
          <w:rFonts w:ascii="TH NiramitIT๙" w:hAnsi="TH NiramitIT๙" w:cs="TH NiramitIT๙"/>
          <w:b/>
          <w:bCs/>
          <w:color w:val="E36C0A"/>
          <w:sz w:val="32"/>
          <w:szCs w:val="32"/>
        </w:rPr>
      </w:pPr>
      <w:r w:rsidRPr="00762CBD">
        <w:rPr>
          <w:rFonts w:ascii="TH NiramitIT๙" w:hAnsi="TH NiramitIT๙" w:cs="TH NiramitIT๙" w:hint="cs"/>
          <w:b/>
          <w:bCs/>
          <w:color w:val="E36C0A"/>
          <w:sz w:val="32"/>
          <w:szCs w:val="32"/>
          <w:cs/>
        </w:rPr>
        <w:t>3)</w:t>
      </w:r>
      <w:r w:rsidRPr="00762CBD">
        <w:rPr>
          <w:rFonts w:ascii="TH NiramitIT๙" w:hAnsi="TH NiramitIT๙" w:cs="TH NiramitIT๙"/>
          <w:b/>
          <w:bCs/>
          <w:color w:val="E36C0A"/>
          <w:sz w:val="32"/>
          <w:szCs w:val="32"/>
          <w:cs/>
        </w:rPr>
        <w:t>ส่งเสริมคุณธรรม</w:t>
      </w:r>
      <w:r w:rsidRPr="00762CBD">
        <w:rPr>
          <w:rFonts w:ascii="TH NiramitIT๙" w:hAnsi="TH NiramitIT๙" w:cs="TH NiramitIT๙"/>
          <w:b/>
          <w:bCs/>
          <w:color w:val="E36C0A"/>
          <w:sz w:val="32"/>
          <w:szCs w:val="32"/>
        </w:rPr>
        <w:t>…</w:t>
      </w:r>
      <w:r>
        <w:rPr>
          <w:rFonts w:ascii="TH NiramitIT๙" w:hAnsi="TH NiramitIT๙" w:cs="TH NiramitIT๙"/>
          <w:b/>
          <w:bCs/>
          <w:color w:val="E36C0A"/>
          <w:sz w:val="32"/>
          <w:szCs w:val="32"/>
        </w:rPr>
        <w:t>.</w:t>
      </w:r>
    </w:p>
    <w:p w:rsidR="005D09CF" w:rsidRPr="00F80592" w:rsidRDefault="005D09CF" w:rsidP="005D09C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lastRenderedPageBreak/>
        <w:t>ส่งเสริมคุณธรรมจริยธรรม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และจิตสาธารณะ</w:t>
      </w:r>
    </w:p>
    <w:p w:rsidR="005D09CF" w:rsidRPr="00F80592" w:rsidRDefault="005D09CF" w:rsidP="00762CBD">
      <w:pPr>
        <w:numPr>
          <w:ilvl w:val="0"/>
          <w:numId w:val="11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1276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 xml:space="preserve"> พัฒนาคุณภาพคนและสุขภาวะให้เหมาะสมตามช่วงวัย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และความหลากหลายของประชากร</w:t>
      </w:r>
    </w:p>
    <w:p w:rsidR="005D09CF" w:rsidRPr="00F80592" w:rsidRDefault="005D09CF" w:rsidP="005D09CF">
      <w:pPr>
        <w:tabs>
          <w:tab w:val="left" w:pos="1560"/>
        </w:tabs>
        <w:autoSpaceDE w:val="0"/>
        <w:autoSpaceDN w:val="0"/>
        <w:adjustRightInd w:val="0"/>
        <w:rPr>
          <w:rFonts w:ascii="TH NiramitIT๙" w:hAnsi="TH NiramitIT๙" w:cs="TH NiramitIT๙"/>
          <w:color w:val="E36C0A"/>
          <w:sz w:val="32"/>
          <w:szCs w:val="32"/>
        </w:rPr>
      </w:pPr>
    </w:p>
    <w:p w:rsidR="005D09CF" w:rsidRPr="00F80592" w:rsidRDefault="005D09CF" w:rsidP="005D09CF">
      <w:pPr>
        <w:tabs>
          <w:tab w:val="left" w:pos="709"/>
          <w:tab w:val="left" w:pos="1276"/>
        </w:tabs>
        <w:jc w:val="thaiDistribute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ab/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ab/>
      </w:r>
      <w:r w:rsidRPr="00F80592">
        <w:rPr>
          <w:rFonts w:ascii="TH NiramitIT๙" w:hAnsi="TH NiramitIT๙" w:cs="TH NiramitIT๙"/>
          <w:color w:val="E36C0A"/>
          <w:sz w:val="32"/>
          <w:szCs w:val="32"/>
          <w:u w:val="single"/>
          <w:cs/>
        </w:rPr>
        <w:t xml:space="preserve">ประเด็นยุทธศาสตรที่ </w:t>
      </w:r>
      <w:r w:rsidRPr="00F80592">
        <w:rPr>
          <w:rFonts w:ascii="TH NiramitIT๙" w:hAnsi="TH NiramitIT๙" w:cs="TH NiramitIT๙"/>
          <w:color w:val="E36C0A"/>
          <w:sz w:val="32"/>
          <w:szCs w:val="32"/>
          <w:u w:val="single"/>
        </w:rPr>
        <w:t xml:space="preserve">3 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: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การจัดการทรัพยากรธรรมชาติพลังงานและ</w:t>
      </w:r>
      <w:r w:rsidRPr="00F80592">
        <w:rPr>
          <w:rFonts w:ascii="TH NiramitIT๙" w:hAnsi="TH NiramitIT๙" w:cs="TH NiramitIT๙" w:hint="cs"/>
          <w:color w:val="E36C0A"/>
          <w:sz w:val="32"/>
          <w:szCs w:val="32"/>
          <w:cs/>
        </w:rPr>
        <w:t xml:space="preserve"> 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สิ่งแวดลอมเพื่อเปน</w:t>
      </w:r>
      <w:r w:rsidR="00762CBD">
        <w:rPr>
          <w:rFonts w:ascii="TH NiramitIT๙" w:hAnsi="TH NiramitIT๙" w:cs="TH NiramitIT๙" w:hint="cs"/>
          <w:color w:val="E36C0A"/>
          <w:sz w:val="32"/>
          <w:szCs w:val="32"/>
          <w:cs/>
        </w:rPr>
        <w:t xml:space="preserve">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ฐานการพัฒนาอยางยั่งยืน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</w:t>
      </w:r>
    </w:p>
    <w:p w:rsidR="005D09CF" w:rsidRPr="00F80592" w:rsidRDefault="005D09CF" w:rsidP="005D09CF">
      <w:pPr>
        <w:numPr>
          <w:ilvl w:val="0"/>
          <w:numId w:val="12"/>
        </w:numPr>
        <w:tabs>
          <w:tab w:val="left" w:pos="1560"/>
        </w:tabs>
        <w:spacing w:after="0" w:line="240" w:lineRule="auto"/>
        <w:ind w:left="0" w:firstLine="1281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 xml:space="preserve"> ส่งเสริมการมีส่วนร่วมในการอนุรักษ์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ฟื้นฟูป้องกันและการใช้ประโยชน์ทรัพยากรธรรมชาติและสิ่งแวดล้อมอย่างยั่งยืน</w:t>
      </w:r>
    </w:p>
    <w:p w:rsidR="005D09CF" w:rsidRPr="00F80592" w:rsidRDefault="005D09CF" w:rsidP="005D09CF">
      <w:pPr>
        <w:numPr>
          <w:ilvl w:val="0"/>
          <w:numId w:val="12"/>
        </w:numPr>
        <w:tabs>
          <w:tab w:val="left" w:pos="1560"/>
        </w:tabs>
        <w:spacing w:after="0" w:line="240" w:lineRule="auto"/>
        <w:ind w:left="0" w:firstLine="1281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 xml:space="preserve"> เสริมสร้างความร่วมมือและเครือข่ายในการป้องกัน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ควบคุมลดและขจัดมลพิษ</w:t>
      </w:r>
    </w:p>
    <w:p w:rsidR="005D09CF" w:rsidRPr="00F80592" w:rsidRDefault="005D09CF" w:rsidP="005D09CF">
      <w:pPr>
        <w:numPr>
          <w:ilvl w:val="0"/>
          <w:numId w:val="12"/>
        </w:numPr>
        <w:tabs>
          <w:tab w:val="left" w:pos="1560"/>
        </w:tabs>
        <w:spacing w:after="120" w:line="240" w:lineRule="auto"/>
        <w:ind w:left="0" w:firstLine="1281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 xml:space="preserve"> พัฒนาเทคโนโลยีและเพิ่มประสิทธิภาพ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การอนุรักษ์พลังงานและการใช้พลังงานทดแทนให้เหมาะสมและยั่งยืน</w:t>
      </w:r>
    </w:p>
    <w:p w:rsidR="005D09CF" w:rsidRPr="00F80592" w:rsidRDefault="005D09CF" w:rsidP="005D09CF">
      <w:pPr>
        <w:tabs>
          <w:tab w:val="left" w:pos="709"/>
          <w:tab w:val="left" w:pos="1985"/>
        </w:tabs>
        <w:ind w:firstLine="1276"/>
        <w:jc w:val="thaiDistribute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u w:val="single"/>
          <w:cs/>
        </w:rPr>
        <w:t xml:space="preserve">ประเด็นยุทธศาสตรที่ </w:t>
      </w:r>
      <w:r w:rsidRPr="00F80592">
        <w:rPr>
          <w:rFonts w:ascii="TH NiramitIT๙" w:hAnsi="TH NiramitIT๙" w:cs="TH NiramitIT๙"/>
          <w:color w:val="E36C0A"/>
          <w:sz w:val="32"/>
          <w:szCs w:val="32"/>
          <w:u w:val="single"/>
        </w:rPr>
        <w:t>4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: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การสรางความมั่นคง ปลอดภัย และความสงบสุขของ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ประชาชน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</w:t>
      </w:r>
    </w:p>
    <w:p w:rsidR="005D09CF" w:rsidRPr="00F80592" w:rsidRDefault="005D09CF" w:rsidP="005D09C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บูรณาการแก้ไขปัญหาด้านความมั่นคงและอาชญากรรม</w:t>
      </w:r>
    </w:p>
    <w:p w:rsidR="005D09CF" w:rsidRPr="00F80592" w:rsidRDefault="005D09CF" w:rsidP="005D09C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เสริมสร้างความมั่นคงพื้นที่ชายแดนและความสัมพันธ์กับประเทศ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เพื่อนบ้าน</w:t>
      </w:r>
    </w:p>
    <w:p w:rsidR="005D09CF" w:rsidRPr="00F80592" w:rsidRDefault="005D09CF" w:rsidP="005D09CF">
      <w:pPr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1633" w:hanging="357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การป้องกันและแก้ไขปัญหายาเสพติด</w:t>
      </w:r>
    </w:p>
    <w:p w:rsidR="005D09CF" w:rsidRPr="00F80592" w:rsidRDefault="005D09CF" w:rsidP="005D09CF">
      <w:pPr>
        <w:tabs>
          <w:tab w:val="left" w:pos="709"/>
          <w:tab w:val="left" w:pos="1276"/>
        </w:tabs>
        <w:jc w:val="thaiDistribute"/>
        <w:rPr>
          <w:rFonts w:ascii="TH NiramitIT๙" w:hAnsi="TH NiramitIT๙" w:cs="TH NiramitIT๙"/>
          <w:b/>
          <w:bCs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ab/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ab/>
      </w:r>
      <w:r w:rsidRPr="00F80592">
        <w:rPr>
          <w:rFonts w:ascii="TH NiramitIT๙" w:hAnsi="TH NiramitIT๙" w:cs="TH NiramitIT๙"/>
          <w:color w:val="E36C0A"/>
          <w:sz w:val="32"/>
          <w:szCs w:val="32"/>
          <w:u w:val="single"/>
          <w:cs/>
        </w:rPr>
        <w:t xml:space="preserve">ประเด็นยุทธศาสตรที่ </w:t>
      </w:r>
      <w:r w:rsidRPr="00F80592">
        <w:rPr>
          <w:rFonts w:ascii="TH NiramitIT๙" w:hAnsi="TH NiramitIT๙" w:cs="TH NiramitIT๙"/>
          <w:color w:val="E36C0A"/>
          <w:sz w:val="32"/>
          <w:szCs w:val="32"/>
          <w:u w:val="single"/>
        </w:rPr>
        <w:t>5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: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การพัฒนาระบบบริหารจัดการภาครัฐและการ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ใหบริการประชาชนที่มีประสิทธิภาพ โปรงใส และ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เปนธรรม</w:t>
      </w:r>
    </w:p>
    <w:p w:rsidR="005D09CF" w:rsidRPr="00F80592" w:rsidRDefault="005D09CF" w:rsidP="005D09CF">
      <w:pPr>
        <w:numPr>
          <w:ilvl w:val="0"/>
          <w:numId w:val="14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1276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พัฒนาขีดสมรรถนะและคุณธรรมจริยธรรมของบุคลากรในการปฏิบัติงาน</w:t>
      </w:r>
    </w:p>
    <w:p w:rsidR="005D09CF" w:rsidRPr="00F80592" w:rsidRDefault="005D09CF" w:rsidP="005D09CF">
      <w:pPr>
        <w:numPr>
          <w:ilvl w:val="0"/>
          <w:numId w:val="14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1276"/>
        <w:rPr>
          <w:rFonts w:ascii="TH NiramitIT๙" w:hAnsi="TH NiramitIT๙" w:cs="TH NiramitIT๙"/>
          <w:color w:val="E36C0A"/>
          <w:spacing w:val="-6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pacing w:val="-6"/>
          <w:sz w:val="32"/>
          <w:szCs w:val="32"/>
          <w:cs/>
        </w:rPr>
        <w:t>เสริมสร้างการบริหารงานอย่างมีส่วนร่วมร่วมกับเครือข่ายการพัฒนาจากทุกภาคส่วน</w:t>
      </w:r>
    </w:p>
    <w:p w:rsidR="005D09CF" w:rsidRPr="00F80592" w:rsidRDefault="005D09CF" w:rsidP="005D09CF">
      <w:pPr>
        <w:numPr>
          <w:ilvl w:val="0"/>
          <w:numId w:val="14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1276"/>
        <w:rPr>
          <w:rFonts w:ascii="TH NiramitIT๙" w:hAnsi="TH NiramitIT๙" w:cs="TH NiramitIT๙"/>
          <w:color w:val="E36C0A"/>
          <w:spacing w:val="-6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ส่งเสริมการขับเคลื่อนยุทธศาสตร์เชิงรุกและพร้อมรับกับการเปลี่ยนแปลง</w:t>
      </w:r>
    </w:p>
    <w:p w:rsidR="005D09CF" w:rsidRPr="00F80592" w:rsidRDefault="005D09CF" w:rsidP="005D09CF">
      <w:pPr>
        <w:numPr>
          <w:ilvl w:val="0"/>
          <w:numId w:val="14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1276"/>
        <w:rPr>
          <w:rFonts w:ascii="TH NiramitIT๙" w:hAnsi="TH NiramitIT๙" w:cs="TH NiramitIT๙"/>
          <w:color w:val="E36C0A"/>
          <w:spacing w:val="-6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เสริมสร้างระบบการทำงานที่มีประสิทธิภาพทันสมัย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และสามารถให้บริการอย่างรวดเร็วและทั่วถึง</w:t>
      </w:r>
    </w:p>
    <w:p w:rsidR="005D09CF" w:rsidRPr="00F80592" w:rsidRDefault="005D09CF" w:rsidP="005D09CF">
      <w:pPr>
        <w:autoSpaceDE w:val="0"/>
        <w:autoSpaceDN w:val="0"/>
        <w:adjustRightInd w:val="0"/>
        <w:rPr>
          <w:rFonts w:ascii="TH SarabunIT๙" w:hAnsi="TH SarabunIT๙" w:cs="TH SarabunIT๙" w:hint="cs"/>
          <w:b/>
          <w:bCs/>
          <w:color w:val="E36C0A"/>
        </w:rPr>
      </w:pPr>
    </w:p>
    <w:p w:rsidR="005D09CF" w:rsidRPr="00762CBD" w:rsidRDefault="00762CBD" w:rsidP="00762CBD">
      <w:pPr>
        <w:autoSpaceDE w:val="0"/>
        <w:autoSpaceDN w:val="0"/>
        <w:adjustRightInd w:val="0"/>
        <w:spacing w:after="0" w:line="20" w:lineRule="atLeast"/>
        <w:ind w:firstLine="720"/>
        <w:rPr>
          <w:rFonts w:ascii="TH NiramitIT๙" w:hAnsi="TH NiramitIT๙" w:cs="TH NiramitIT๙"/>
          <w:color w:val="E36C0A"/>
          <w:sz w:val="36"/>
          <w:szCs w:val="36"/>
          <w:cs/>
        </w:rPr>
      </w:pPr>
      <w:r>
        <w:rPr>
          <w:rFonts w:ascii="TH NiramitIT๙" w:hAnsi="TH NiramitIT๙" w:cs="TH NiramitIT๙" w:hint="cs"/>
          <w:b/>
          <w:bCs/>
          <w:color w:val="E36C0A"/>
          <w:spacing w:val="-6"/>
          <w:sz w:val="36"/>
          <w:szCs w:val="36"/>
          <w:cs/>
        </w:rPr>
        <w:t xml:space="preserve">1.4 </w:t>
      </w:r>
      <w:r w:rsidR="005D09CF" w:rsidRPr="00762CBD">
        <w:rPr>
          <w:rFonts w:ascii="TH NiramitIT๙" w:hAnsi="TH NiramitIT๙" w:cs="TH NiramitIT๙"/>
          <w:b/>
          <w:bCs/>
          <w:color w:val="E36C0A"/>
          <w:spacing w:val="-6"/>
          <w:sz w:val="36"/>
          <w:szCs w:val="36"/>
          <w:cs/>
        </w:rPr>
        <w:t>ยุทธศาสตร์การพัฒนาองค์กรปกครองส่วนท้องถิ่นจังหวัดเชียงใหม่</w:t>
      </w:r>
      <w:r>
        <w:rPr>
          <w:rFonts w:ascii="TH NiramitIT๙" w:hAnsi="TH NiramitIT๙" w:cs="TH NiramitIT๙" w:hint="cs"/>
          <w:b/>
          <w:bCs/>
          <w:color w:val="E36C0A"/>
          <w:spacing w:val="-6"/>
          <w:sz w:val="36"/>
          <w:szCs w:val="36"/>
          <w:cs/>
        </w:rPr>
        <w:t xml:space="preserve">                   </w:t>
      </w:r>
      <w:r w:rsidR="005D09CF" w:rsidRPr="00762CBD">
        <w:rPr>
          <w:rFonts w:ascii="TH NiramitIT๙" w:hAnsi="TH NiramitIT๙" w:cs="TH NiramitIT๙"/>
          <w:b/>
          <w:bCs/>
          <w:color w:val="E36C0A"/>
          <w:spacing w:val="-6"/>
          <w:sz w:val="36"/>
          <w:szCs w:val="36"/>
          <w:cs/>
        </w:rPr>
        <w:t xml:space="preserve"> (พ.ศ.</w:t>
      </w:r>
      <w:r w:rsidRPr="00762CBD">
        <w:rPr>
          <w:rFonts w:ascii="TH NiramitIT๙" w:hAnsi="TH NiramitIT๙" w:cs="TH NiramitIT๙" w:hint="cs"/>
          <w:b/>
          <w:bCs/>
          <w:color w:val="E36C0A"/>
          <w:spacing w:val="-6"/>
          <w:sz w:val="36"/>
          <w:szCs w:val="36"/>
          <w:cs/>
        </w:rPr>
        <w:t>2560-2564)</w:t>
      </w:r>
      <w:r w:rsidR="005D09CF" w:rsidRPr="00762CBD">
        <w:rPr>
          <w:rFonts w:ascii="TH NiramitIT๙" w:hAnsi="TH NiramitIT๙" w:cs="TH NiramitIT๙"/>
          <w:b/>
          <w:bCs/>
          <w:color w:val="E36C0A"/>
          <w:spacing w:val="-6"/>
          <w:sz w:val="36"/>
          <w:szCs w:val="36"/>
          <w:cs/>
        </w:rPr>
        <w:t>)</w:t>
      </w:r>
    </w:p>
    <w:p w:rsidR="005D09CF" w:rsidRPr="00F80592" w:rsidRDefault="005D09CF" w:rsidP="00762CBD">
      <w:pPr>
        <w:tabs>
          <w:tab w:val="left" w:pos="426"/>
          <w:tab w:val="left" w:pos="993"/>
        </w:tabs>
        <w:spacing w:after="0" w:line="20" w:lineRule="atLeast"/>
        <w:ind w:right="-62"/>
        <w:jc w:val="thaiDistribute"/>
        <w:rPr>
          <w:rFonts w:ascii="TH NiramitIT๙" w:hAnsi="TH NiramitIT๙" w:cs="TH NiramitIT๙"/>
          <w:b/>
          <w:bCs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b/>
          <w:bCs/>
          <w:color w:val="E36C0A"/>
          <w:sz w:val="32"/>
          <w:szCs w:val="32"/>
          <w:cs/>
        </w:rPr>
        <w:tab/>
      </w:r>
      <w:r w:rsidRPr="00F80592">
        <w:rPr>
          <w:rFonts w:ascii="TH NiramitIT๙" w:hAnsi="TH NiramitIT๙" w:cs="TH NiramitIT๙"/>
          <w:b/>
          <w:bCs/>
          <w:color w:val="E36C0A"/>
          <w:sz w:val="32"/>
          <w:szCs w:val="32"/>
          <w:cs/>
        </w:rPr>
        <w:tab/>
        <w:t>1) วิสัยทัศน์การพัฒนาขององค์กรปกครองส่วนท้องถิ่นจังหวัดเชียงใหม่</w:t>
      </w:r>
    </w:p>
    <w:p w:rsidR="005D09CF" w:rsidRDefault="005D09CF" w:rsidP="00762CBD">
      <w:pPr>
        <w:pStyle w:val="Default"/>
        <w:tabs>
          <w:tab w:val="left" w:pos="709"/>
        </w:tabs>
        <w:spacing w:line="20" w:lineRule="atLeast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</w:rPr>
        <w:tab/>
        <w:t>“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เป็นองค์กรหลักในการพัฒนาท้องถิ่นบนพื้นฐานของความเข้าใจในปัญหาและศักยภาพของท้องถิ่นโดยการมีส่วนร่วมของชุมชน</w:t>
      </w:r>
      <w:r w:rsidRPr="00F80592">
        <w:rPr>
          <w:rFonts w:ascii="TH NiramitIT๙" w:hAnsi="TH NiramitIT๙" w:cs="TH NiramitIT๙"/>
          <w:color w:val="E36C0A"/>
          <w:sz w:val="32"/>
          <w:szCs w:val="32"/>
        </w:rPr>
        <w:t xml:space="preserve">” </w:t>
      </w:r>
    </w:p>
    <w:p w:rsidR="00762CBD" w:rsidRPr="00F80592" w:rsidRDefault="00762CBD" w:rsidP="00762CBD">
      <w:pPr>
        <w:pStyle w:val="Default"/>
        <w:tabs>
          <w:tab w:val="left" w:pos="709"/>
        </w:tabs>
        <w:spacing w:line="20" w:lineRule="atLeast"/>
        <w:jc w:val="right"/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b/>
          <w:bCs/>
          <w:color w:val="E36C0A"/>
          <w:sz w:val="32"/>
          <w:szCs w:val="32"/>
        </w:rPr>
        <w:t>2</w:t>
      </w:r>
      <w:r w:rsidRPr="00F80592">
        <w:rPr>
          <w:rFonts w:ascii="TH NiramitIT๙" w:hAnsi="TH NiramitIT๙" w:cs="TH NiramitIT๙"/>
          <w:b/>
          <w:bCs/>
          <w:color w:val="E36C0A"/>
          <w:sz w:val="32"/>
          <w:szCs w:val="32"/>
          <w:cs/>
        </w:rPr>
        <w:t>) พันธกิจองค์กร</w:t>
      </w:r>
      <w:r>
        <w:rPr>
          <w:rFonts w:ascii="TH NiramitIT๙" w:hAnsi="TH NiramitIT๙" w:cs="TH NiramitIT๙"/>
          <w:b/>
          <w:bCs/>
          <w:color w:val="E36C0A"/>
          <w:sz w:val="32"/>
          <w:szCs w:val="32"/>
        </w:rPr>
        <w:t>….</w:t>
      </w:r>
    </w:p>
    <w:p w:rsidR="005D09CF" w:rsidRPr="00F80592" w:rsidRDefault="005D09CF" w:rsidP="00762CBD">
      <w:pPr>
        <w:tabs>
          <w:tab w:val="left" w:pos="426"/>
          <w:tab w:val="left" w:pos="993"/>
        </w:tabs>
        <w:spacing w:after="0" w:line="20" w:lineRule="atLeast"/>
        <w:ind w:right="-62"/>
        <w:rPr>
          <w:rFonts w:ascii="TH NiramitIT๙" w:hAnsi="TH NiramitIT๙" w:cs="TH NiramitIT๙"/>
          <w:b/>
          <w:bCs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b/>
          <w:bCs/>
          <w:color w:val="E36C0A"/>
          <w:sz w:val="32"/>
          <w:szCs w:val="32"/>
          <w:cs/>
        </w:rPr>
        <w:lastRenderedPageBreak/>
        <w:tab/>
      </w:r>
      <w:r w:rsidRPr="00F80592">
        <w:rPr>
          <w:rFonts w:ascii="TH NiramitIT๙" w:hAnsi="TH NiramitIT๙" w:cs="TH NiramitIT๙"/>
          <w:b/>
          <w:bCs/>
          <w:color w:val="E36C0A"/>
          <w:sz w:val="32"/>
          <w:szCs w:val="32"/>
        </w:rPr>
        <w:tab/>
        <w:t>2</w:t>
      </w:r>
      <w:r w:rsidRPr="00F80592">
        <w:rPr>
          <w:rFonts w:ascii="TH NiramitIT๙" w:hAnsi="TH NiramitIT๙" w:cs="TH NiramitIT๙"/>
          <w:b/>
          <w:bCs/>
          <w:color w:val="E36C0A"/>
          <w:sz w:val="32"/>
          <w:szCs w:val="32"/>
          <w:cs/>
        </w:rPr>
        <w:t>) พันธกิจองค์กรปกครองส่วนท้องถิ่นจังหวัดเชียงใหม่</w:t>
      </w:r>
    </w:p>
    <w:p w:rsidR="005D09CF" w:rsidRPr="00F80592" w:rsidRDefault="005D09CF" w:rsidP="005D09CF">
      <w:pPr>
        <w:pStyle w:val="Default"/>
        <w:tabs>
          <w:tab w:val="left" w:pos="1276"/>
        </w:tabs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</w:rPr>
        <w:tab/>
        <w:t xml:space="preserve">2.1)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เสริมสร้างการมีส่วนร่วมทุกภาคส่วนในการบริหารจัดการท้องถิ่นอย่างมีประสิทธิภาพ</w:t>
      </w:r>
    </w:p>
    <w:p w:rsidR="005D09CF" w:rsidRPr="00F80592" w:rsidRDefault="005D09CF" w:rsidP="005D09CF">
      <w:pPr>
        <w:pStyle w:val="Default"/>
        <w:tabs>
          <w:tab w:val="left" w:pos="1276"/>
        </w:tabs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</w:rPr>
        <w:tab/>
        <w:t xml:space="preserve">2.2)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พัฒนาบุคลากรขององค์กรปกครองส่วนท้องถิ่นให้มีความทันสมัยมีคุณธรรมจริยธรรมตามกฎหมายบัญญัติ</w:t>
      </w:r>
    </w:p>
    <w:p w:rsidR="005D09CF" w:rsidRPr="00F80592" w:rsidRDefault="005D09CF" w:rsidP="005D09CF">
      <w:pPr>
        <w:pStyle w:val="Default"/>
        <w:tabs>
          <w:tab w:val="left" w:pos="1276"/>
        </w:tabs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</w:rPr>
        <w:tab/>
        <w:t xml:space="preserve">2.3)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ส่งเสริมบำรุงรักษาศิลปะจารีตประเพณีภูมิปัญญาท้องถิ่นวัฒนธรรมอันดีของท้องถิ่น</w:t>
      </w:r>
    </w:p>
    <w:p w:rsidR="00762CBD" w:rsidRDefault="005D09CF" w:rsidP="005D09CF">
      <w:pPr>
        <w:pStyle w:val="Default"/>
        <w:tabs>
          <w:tab w:val="left" w:pos="1276"/>
        </w:tabs>
        <w:rPr>
          <w:rFonts w:ascii="TH NiramitIT๙" w:hAnsi="TH NiramitIT๙" w:cs="TH NiramitIT๙"/>
          <w:color w:val="E36C0A"/>
          <w:sz w:val="32"/>
          <w:szCs w:val="32"/>
        </w:rPr>
      </w:pPr>
      <w:r w:rsidRPr="00F80592">
        <w:rPr>
          <w:rFonts w:ascii="TH NiramitIT๙" w:hAnsi="TH NiramitIT๙" w:cs="TH NiramitIT๙"/>
          <w:color w:val="E36C0A"/>
          <w:sz w:val="32"/>
          <w:szCs w:val="32"/>
        </w:rPr>
        <w:tab/>
        <w:t xml:space="preserve">2.4) </w:t>
      </w:r>
      <w:r w:rsidRPr="00F80592">
        <w:rPr>
          <w:rFonts w:ascii="TH NiramitIT๙" w:hAnsi="TH NiramitIT๙" w:cs="TH NiramitIT๙"/>
          <w:color w:val="E36C0A"/>
          <w:sz w:val="32"/>
          <w:szCs w:val="32"/>
          <w:cs/>
        </w:rPr>
        <w:t>ส่งเสริมและรักษาคุณภาพสิ่งแวดล้อมของท้องถิ่น</w:t>
      </w:r>
    </w:p>
    <w:p w:rsidR="00762CBD" w:rsidRPr="00762CBD" w:rsidRDefault="00762CBD" w:rsidP="005D09CF">
      <w:pPr>
        <w:pStyle w:val="Default"/>
        <w:tabs>
          <w:tab w:val="left" w:pos="1276"/>
        </w:tabs>
        <w:rPr>
          <w:rFonts w:ascii="TH NiramitIT๙" w:hAnsi="TH NiramitIT๙" w:cs="TH NiramitIT๙" w:hint="cs"/>
          <w:b/>
          <w:bCs/>
          <w:color w:val="E36C0A"/>
          <w:sz w:val="32"/>
          <w:szCs w:val="32"/>
        </w:rPr>
      </w:pPr>
      <w:r w:rsidRPr="00762CBD">
        <w:rPr>
          <w:rFonts w:ascii="TH NiramitIT๙" w:hAnsi="TH NiramitIT๙" w:cs="TH NiramitIT๙"/>
          <w:b/>
          <w:bCs/>
          <w:color w:val="E36C0A"/>
          <w:sz w:val="32"/>
          <w:szCs w:val="32"/>
        </w:rPr>
        <w:tab/>
        <w:t>3</w:t>
      </w:r>
      <w:r w:rsidRPr="00762CBD">
        <w:rPr>
          <w:rFonts w:ascii="TH NiramitIT๙" w:hAnsi="TH NiramitIT๙" w:cs="TH NiramitIT๙" w:hint="cs"/>
          <w:b/>
          <w:bCs/>
          <w:color w:val="E36C0A"/>
          <w:sz w:val="32"/>
          <w:szCs w:val="32"/>
          <w:cs/>
        </w:rPr>
        <w:t>) ประเด็นยุทธศาสตร์การพัฒนาองค์กรปกครองส่วนท้องถิ่น</w:t>
      </w:r>
    </w:p>
    <w:p w:rsidR="00762CBD" w:rsidRDefault="00762CBD" w:rsidP="005D09CF">
      <w:pPr>
        <w:pStyle w:val="Default"/>
        <w:tabs>
          <w:tab w:val="left" w:pos="1276"/>
        </w:tabs>
        <w:rPr>
          <w:rFonts w:ascii="TH NiramitIT๙" w:hAnsi="TH NiramitIT๙" w:cs="TH NiramitIT๙" w:hint="cs"/>
          <w:color w:val="E36C0A"/>
          <w:sz w:val="32"/>
          <w:szCs w:val="32"/>
        </w:rPr>
      </w:pPr>
      <w:r>
        <w:rPr>
          <w:rFonts w:ascii="TH NiramitIT๙" w:hAnsi="TH NiramitIT๙" w:cs="TH NiramitIT๙" w:hint="cs"/>
          <w:color w:val="E36C0A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E36C0A"/>
          <w:sz w:val="32"/>
          <w:szCs w:val="32"/>
          <w:cs/>
        </w:rPr>
        <w:tab/>
        <w:t>1) ยุทธศาสตร์การพัฒนาโครงสร้างพื้นฐานเพื่อรองรับการพัฒนาเศรษฐกิจและสังคม</w:t>
      </w:r>
    </w:p>
    <w:p w:rsidR="00762CBD" w:rsidRDefault="00762CBD" w:rsidP="005D09CF">
      <w:pPr>
        <w:pStyle w:val="Default"/>
        <w:tabs>
          <w:tab w:val="left" w:pos="1276"/>
        </w:tabs>
        <w:rPr>
          <w:rFonts w:ascii="TH NiramitIT๙" w:hAnsi="TH NiramitIT๙" w:cs="TH NiramitIT๙" w:hint="cs"/>
          <w:color w:val="E36C0A"/>
          <w:sz w:val="32"/>
          <w:szCs w:val="32"/>
        </w:rPr>
      </w:pPr>
      <w:r>
        <w:rPr>
          <w:rFonts w:ascii="TH NiramitIT๙" w:hAnsi="TH NiramitIT๙" w:cs="TH NiramitIT๙" w:hint="cs"/>
          <w:color w:val="E36C0A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E36C0A"/>
          <w:sz w:val="32"/>
          <w:szCs w:val="32"/>
          <w:cs/>
        </w:rPr>
        <w:tab/>
        <w:t>2) ยุทธศาสตร์การพัฒนาเศรษฐกิจตามแนวทางปรัชญาเศรษฐกิจพอเพียง</w:t>
      </w:r>
    </w:p>
    <w:p w:rsidR="00762CBD" w:rsidRDefault="00762CBD" w:rsidP="005D09CF">
      <w:pPr>
        <w:pStyle w:val="Default"/>
        <w:tabs>
          <w:tab w:val="left" w:pos="1276"/>
        </w:tabs>
        <w:rPr>
          <w:rFonts w:ascii="TH NiramitIT๙" w:hAnsi="TH NiramitIT๙" w:cs="TH NiramitIT๙" w:hint="cs"/>
          <w:color w:val="E36C0A"/>
          <w:sz w:val="32"/>
          <w:szCs w:val="32"/>
        </w:rPr>
      </w:pPr>
      <w:r>
        <w:rPr>
          <w:rFonts w:ascii="TH NiramitIT๙" w:hAnsi="TH NiramitIT๙" w:cs="TH NiramitIT๙" w:hint="cs"/>
          <w:color w:val="E36C0A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E36C0A"/>
          <w:sz w:val="32"/>
          <w:szCs w:val="32"/>
          <w:cs/>
        </w:rPr>
        <w:tab/>
        <w:t>3) ยุทธศาสตร์การบริหารจัดการทรพัยากรำธรรมชาติและสิ่งแวดล้อม</w:t>
      </w:r>
    </w:p>
    <w:p w:rsidR="00762CBD" w:rsidRDefault="00762CBD" w:rsidP="005D09CF">
      <w:pPr>
        <w:pStyle w:val="Default"/>
        <w:tabs>
          <w:tab w:val="left" w:pos="1276"/>
        </w:tabs>
        <w:rPr>
          <w:rFonts w:ascii="TH NiramitIT๙" w:hAnsi="TH NiramitIT๙" w:cs="TH NiramitIT๙" w:hint="cs"/>
          <w:color w:val="E36C0A"/>
          <w:sz w:val="32"/>
          <w:szCs w:val="32"/>
        </w:rPr>
      </w:pPr>
      <w:r>
        <w:rPr>
          <w:rFonts w:ascii="TH NiramitIT๙" w:hAnsi="TH NiramitIT๙" w:cs="TH NiramitIT๙" w:hint="cs"/>
          <w:color w:val="E36C0A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E36C0A"/>
          <w:sz w:val="32"/>
          <w:szCs w:val="32"/>
          <w:cs/>
        </w:rPr>
        <w:tab/>
        <w:t>4) ยุทธศาสตร์การอนุรักษ์ ฟื้นฟูและสืบสาน ศิลปวัฒนธรรม จารีตประเพณีและภูมิปัญญาท้องถิ่น</w:t>
      </w:r>
    </w:p>
    <w:p w:rsidR="00762CBD" w:rsidRDefault="00762CBD" w:rsidP="005D09CF">
      <w:pPr>
        <w:pStyle w:val="Default"/>
        <w:tabs>
          <w:tab w:val="left" w:pos="1276"/>
        </w:tabs>
        <w:rPr>
          <w:rFonts w:ascii="TH NiramitIT๙" w:hAnsi="TH NiramitIT๙" w:cs="TH NiramitIT๙" w:hint="cs"/>
          <w:color w:val="E36C0A"/>
          <w:sz w:val="32"/>
          <w:szCs w:val="32"/>
        </w:rPr>
      </w:pPr>
      <w:r>
        <w:rPr>
          <w:rFonts w:ascii="TH NiramitIT๙" w:hAnsi="TH NiramitIT๙" w:cs="TH NiramitIT๙" w:hint="cs"/>
          <w:color w:val="E36C0A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E36C0A"/>
          <w:sz w:val="32"/>
          <w:szCs w:val="32"/>
          <w:cs/>
        </w:rPr>
        <w:tab/>
        <w:t>5) ยุทธศาสตร์การพัฒนาคุณ</w:t>
      </w:r>
      <w:r w:rsidR="00E51AB5">
        <w:rPr>
          <w:rFonts w:ascii="TH NiramitIT๙" w:hAnsi="TH NiramitIT๙" w:cs="TH NiramitIT๙" w:hint="cs"/>
          <w:color w:val="E36C0A"/>
          <w:sz w:val="32"/>
          <w:szCs w:val="32"/>
          <w:cs/>
        </w:rPr>
        <w:t>ภาพชีวิตของประชาชน</w:t>
      </w:r>
    </w:p>
    <w:p w:rsidR="00E51AB5" w:rsidRDefault="00E51AB5" w:rsidP="005D09CF">
      <w:pPr>
        <w:pStyle w:val="Default"/>
        <w:tabs>
          <w:tab w:val="left" w:pos="1276"/>
        </w:tabs>
        <w:rPr>
          <w:rFonts w:ascii="TH NiramitIT๙" w:hAnsi="TH NiramitIT๙" w:cs="TH NiramitIT๙" w:hint="cs"/>
          <w:color w:val="E36C0A"/>
          <w:sz w:val="32"/>
          <w:szCs w:val="32"/>
        </w:rPr>
      </w:pPr>
      <w:r>
        <w:rPr>
          <w:rFonts w:ascii="TH NiramitIT๙" w:hAnsi="TH NiramitIT๙" w:cs="TH NiramitIT๙" w:hint="cs"/>
          <w:color w:val="E36C0A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E36C0A"/>
          <w:sz w:val="32"/>
          <w:szCs w:val="32"/>
          <w:cs/>
        </w:rPr>
        <w:tab/>
        <w:t>6) ยุทธศาสตร์การป้องกัน บรรเทาสาธารณภัยและการรักษาความเป็นระเบียบเรียบร้อยในชุมชน</w:t>
      </w:r>
    </w:p>
    <w:p w:rsidR="00E51AB5" w:rsidRPr="00F80592" w:rsidRDefault="00E51AB5" w:rsidP="005D09CF">
      <w:pPr>
        <w:pStyle w:val="Default"/>
        <w:tabs>
          <w:tab w:val="left" w:pos="1276"/>
        </w:tabs>
        <w:rPr>
          <w:rFonts w:ascii="TH NiramitIT๙" w:hAnsi="TH NiramitIT๙" w:cs="TH NiramitIT๙" w:hint="cs"/>
          <w:color w:val="E36C0A"/>
          <w:sz w:val="32"/>
          <w:szCs w:val="32"/>
          <w:cs/>
        </w:rPr>
      </w:pPr>
      <w:r>
        <w:rPr>
          <w:rFonts w:ascii="TH NiramitIT๙" w:hAnsi="TH NiramitIT๙" w:cs="TH NiramitIT๙" w:hint="cs"/>
          <w:color w:val="E36C0A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E36C0A"/>
          <w:sz w:val="32"/>
          <w:szCs w:val="32"/>
          <w:cs/>
        </w:rPr>
        <w:tab/>
        <w:t>7) ยุทธศาสตร์การบริหารจัดการบ้านเมืองที่ดี</w:t>
      </w:r>
    </w:p>
    <w:p w:rsidR="000841EE" w:rsidRPr="00F1537B" w:rsidRDefault="000841EE" w:rsidP="00F1537B">
      <w:pPr>
        <w:tabs>
          <w:tab w:val="left" w:pos="851"/>
        </w:tabs>
        <w:spacing w:after="0" w:line="20" w:lineRule="atLeast"/>
        <w:ind w:left="357" w:hanging="357"/>
        <w:rPr>
          <w:rFonts w:asciiTheme="majorBidi" w:hAnsiTheme="majorBidi" w:cstheme="majorBidi"/>
          <w:sz w:val="32"/>
          <w:szCs w:val="32"/>
        </w:rPr>
      </w:pPr>
    </w:p>
    <w:p w:rsidR="003D1B9F" w:rsidRPr="00E51AB5" w:rsidRDefault="00E51AB5" w:rsidP="00F1537B">
      <w:pPr>
        <w:spacing w:after="0" w:line="20" w:lineRule="atLeast"/>
        <w:ind w:left="360" w:hanging="36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๒</w:t>
      </w:r>
      <w:r w:rsidR="003D1B9F" w:rsidRPr="00E51AB5">
        <w:rPr>
          <w:rFonts w:asciiTheme="majorBidi" w:hAnsiTheme="majorBidi" w:cstheme="majorBidi"/>
          <w:b/>
          <w:bCs/>
          <w:sz w:val="36"/>
          <w:szCs w:val="36"/>
        </w:rPr>
        <w:t xml:space="preserve">.  </w:t>
      </w:r>
      <w:r w:rsidR="003D1B9F" w:rsidRPr="00E51AB5">
        <w:rPr>
          <w:rFonts w:asciiTheme="majorBidi" w:hAnsiTheme="majorBidi" w:cstheme="majorBidi"/>
          <w:b/>
          <w:bCs/>
          <w:sz w:val="36"/>
          <w:szCs w:val="36"/>
          <w:cs/>
        </w:rPr>
        <w:t>ยุทธศาสตร์ของ</w:t>
      </w:r>
      <w:r w:rsidR="00AF18EF" w:rsidRPr="00E51AB5">
        <w:rPr>
          <w:rFonts w:asciiTheme="majorBidi" w:hAnsiTheme="majorBidi" w:cstheme="majorBidi"/>
          <w:b/>
          <w:bCs/>
          <w:sz w:val="36"/>
          <w:szCs w:val="36"/>
          <w:cs/>
        </w:rPr>
        <w:t>เทศบาลตำบล</w:t>
      </w:r>
      <w:r w:rsidR="00D562F2" w:rsidRPr="00E51AB5">
        <w:rPr>
          <w:rFonts w:asciiTheme="majorBidi" w:hAnsiTheme="majorBidi" w:cstheme="majorBidi"/>
          <w:b/>
          <w:bCs/>
          <w:sz w:val="36"/>
          <w:szCs w:val="36"/>
          <w:cs/>
        </w:rPr>
        <w:t>ออนใต้</w:t>
      </w:r>
    </w:p>
    <w:p w:rsidR="00DF6440" w:rsidRPr="00F1537B" w:rsidRDefault="00E51AB5" w:rsidP="00F1537B">
      <w:pPr>
        <w:spacing w:after="0" w:line="20" w:lineRule="atLeast"/>
        <w:ind w:firstLine="36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๒.๑ </w:t>
      </w:r>
      <w:r w:rsidR="00DF6440" w:rsidRPr="00F153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วิสัยทัศน์การพัฒนาท้องถิ่น </w:t>
      </w:r>
      <w:r w:rsidR="00DF6440" w:rsidRPr="00F1537B">
        <w:rPr>
          <w:rFonts w:asciiTheme="majorBidi" w:hAnsiTheme="majorBidi" w:cstheme="majorBidi"/>
          <w:b/>
          <w:bCs/>
          <w:sz w:val="32"/>
          <w:szCs w:val="32"/>
        </w:rPr>
        <w:t>(Vision)</w:t>
      </w:r>
    </w:p>
    <w:p w:rsidR="00DF6440" w:rsidRPr="00F1537B" w:rsidRDefault="00DF6440" w:rsidP="00F1537B">
      <w:pPr>
        <w:spacing w:after="0" w:line="20" w:lineRule="atLeast"/>
        <w:jc w:val="center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</w:rPr>
        <w:t>“</w:t>
      </w:r>
      <w:r w:rsidRPr="00F1537B">
        <w:rPr>
          <w:rFonts w:asciiTheme="majorBidi" w:hAnsiTheme="majorBidi" w:cstheme="majorBidi"/>
          <w:sz w:val="32"/>
          <w:szCs w:val="32"/>
          <w:cs/>
        </w:rPr>
        <w:t>ประชาชนมีคุณภาพชีวิต เศรษฐกิจพอเพียง ร่วมสืบสานประเพณีและวัฒนธรรมท้องถิ่น</w:t>
      </w:r>
      <w:r w:rsidRPr="00F1537B">
        <w:rPr>
          <w:rFonts w:asciiTheme="majorBidi" w:hAnsiTheme="majorBidi" w:cstheme="majorBidi"/>
          <w:sz w:val="32"/>
          <w:szCs w:val="32"/>
        </w:rPr>
        <w:t>”</w:t>
      </w:r>
    </w:p>
    <w:p w:rsidR="00DF6440" w:rsidRPr="00F1537B" w:rsidRDefault="00DF6440" w:rsidP="00F1537B">
      <w:pPr>
        <w:spacing w:after="0" w:line="20" w:lineRule="atLeast"/>
        <w:ind w:firstLine="720"/>
        <w:jc w:val="thaiDistribute"/>
        <w:rPr>
          <w:rFonts w:asciiTheme="majorBidi" w:hAnsiTheme="majorBidi" w:cstheme="majorBidi"/>
          <w:spacing w:val="-6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>เป็นตำบลที่ประชาชนมีคุณภาพชีวิตที่ดี   มีอาชีพ   มีงานทำ   มีรายได้ พออยู่พอกิน บนพื้นฐานของเศรษฐกิจพอเพียง เป็นชุมชนน่าอยู่ สภาพแวดล้อมดี สถานที่น่าท่องเที่ยว ชุมชนมีความเข้มแข็ง ร่วมใจ</w:t>
      </w:r>
      <w:r w:rsidRPr="00F1537B">
        <w:rPr>
          <w:rFonts w:asciiTheme="majorBidi" w:hAnsiTheme="majorBidi" w:cstheme="majorBidi"/>
          <w:spacing w:val="-6"/>
          <w:sz w:val="32"/>
          <w:szCs w:val="32"/>
          <w:cs/>
        </w:rPr>
        <w:t>อนุรักษ์ประเพณีและวัฒนธรรม ตลอดจนภูมิปัญญาท้องถิ่น เป็นตำบลที่ได้รับการพัฒนาอย่างต่อเนื่องและยั่งยืน</w:t>
      </w:r>
    </w:p>
    <w:p w:rsidR="00DF6440" w:rsidRPr="00F1537B" w:rsidRDefault="00E51AB5" w:rsidP="00F1537B">
      <w:pPr>
        <w:spacing w:after="0" w:line="20" w:lineRule="atLeast"/>
        <w:ind w:firstLine="360"/>
        <w:jc w:val="both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๒.๒ </w:t>
      </w:r>
      <w:r w:rsidR="00DF6440" w:rsidRPr="00F1537B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DF6440" w:rsidRPr="00F1537B">
        <w:rPr>
          <w:rFonts w:asciiTheme="majorBidi" w:hAnsiTheme="majorBidi" w:cstheme="majorBidi"/>
          <w:b/>
          <w:bCs/>
          <w:sz w:val="32"/>
          <w:szCs w:val="32"/>
          <w:cs/>
        </w:rPr>
        <w:t>ยุทธศาสตร์</w:t>
      </w:r>
    </w:p>
    <w:tbl>
      <w:tblPr>
        <w:tblStyle w:val="ae"/>
        <w:tblW w:w="9072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</w:tblGrid>
      <w:tr w:rsidR="006E6200" w:rsidRPr="00F1537B" w:rsidTr="00E51AB5">
        <w:tc>
          <w:tcPr>
            <w:tcW w:w="9072" w:type="dxa"/>
            <w:hideMark/>
          </w:tcPr>
          <w:p w:rsidR="006E6200" w:rsidRPr="00F1537B" w:rsidRDefault="00E51AB5" w:rsidP="006C1063">
            <w:pPr>
              <w:spacing w:line="2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</w:t>
            </w:r>
            <w:r w:rsidR="006E6200" w:rsidRPr="00F1537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ยุธศาสตร์การพัฒนาคุณภาพชีวิตของประชาชน</w:t>
            </w:r>
          </w:p>
        </w:tc>
      </w:tr>
      <w:tr w:rsidR="006E6200" w:rsidRPr="00F1537B" w:rsidTr="00E51AB5">
        <w:tc>
          <w:tcPr>
            <w:tcW w:w="9072" w:type="dxa"/>
            <w:hideMark/>
          </w:tcPr>
          <w:p w:rsidR="006E6200" w:rsidRPr="00F1537B" w:rsidRDefault="006C1063" w:rsidP="00F1537B">
            <w:pPr>
              <w:spacing w:line="2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๒</w:t>
            </w:r>
            <w:r w:rsidR="006E6200" w:rsidRPr="00F1537B">
              <w:rPr>
                <w:rFonts w:asciiTheme="majorBidi" w:hAnsiTheme="majorBidi" w:cstheme="majorBidi"/>
                <w:sz w:val="32"/>
                <w:szCs w:val="32"/>
                <w:cs/>
              </w:rPr>
              <w:t>. ยุทธศาสตร์การพัฒนาตามแนวทางปรัชญาเศรษฐกิจพอเพียงไปสู่ความยั่งยืน</w:t>
            </w:r>
          </w:p>
        </w:tc>
      </w:tr>
      <w:tr w:rsidR="006E6200" w:rsidRPr="00F1537B" w:rsidTr="00E51AB5">
        <w:tc>
          <w:tcPr>
            <w:tcW w:w="9072" w:type="dxa"/>
            <w:hideMark/>
          </w:tcPr>
          <w:p w:rsidR="006E6200" w:rsidRPr="00F1537B" w:rsidRDefault="006C1063" w:rsidP="00F1537B">
            <w:pPr>
              <w:spacing w:line="2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๓</w:t>
            </w:r>
            <w:r w:rsidR="006E6200" w:rsidRPr="00F1537B">
              <w:rPr>
                <w:rFonts w:asciiTheme="majorBidi" w:hAnsiTheme="majorBidi" w:cstheme="majorBidi"/>
                <w:sz w:val="32"/>
                <w:szCs w:val="32"/>
                <w:cs/>
              </w:rPr>
              <w:t>.ยุทธศาสตร์การพัฒนาโครงสร้างพื้นฐาน</w:t>
            </w:r>
          </w:p>
        </w:tc>
      </w:tr>
      <w:tr w:rsidR="006E6200" w:rsidRPr="00F1537B" w:rsidTr="00E51AB5">
        <w:tc>
          <w:tcPr>
            <w:tcW w:w="9072" w:type="dxa"/>
            <w:hideMark/>
          </w:tcPr>
          <w:p w:rsidR="006E6200" w:rsidRPr="00F1537B" w:rsidRDefault="006C1063" w:rsidP="00F1537B">
            <w:pPr>
              <w:spacing w:line="2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๔</w:t>
            </w:r>
            <w:r w:rsidR="006E6200" w:rsidRPr="00F1537B">
              <w:rPr>
                <w:rFonts w:asciiTheme="majorBidi" w:hAnsiTheme="majorBidi" w:cstheme="majorBidi"/>
                <w:sz w:val="32"/>
                <w:szCs w:val="32"/>
                <w:cs/>
              </w:rPr>
              <w:t>.ยุทธศาสตร์การพัฒนาการบริหารจัดการทรัพยากรธรรมชาติ สิ่งแวดล้อม และระบบนิเวศน์อย่างยั่งยืน</w:t>
            </w:r>
          </w:p>
        </w:tc>
      </w:tr>
      <w:tr w:rsidR="006E6200" w:rsidRPr="00F1537B" w:rsidTr="00E51AB5">
        <w:tc>
          <w:tcPr>
            <w:tcW w:w="9072" w:type="dxa"/>
            <w:hideMark/>
          </w:tcPr>
          <w:p w:rsidR="006E6200" w:rsidRPr="00F1537B" w:rsidRDefault="006C1063" w:rsidP="00F1537B">
            <w:pPr>
              <w:spacing w:line="2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๕</w:t>
            </w:r>
            <w:r w:rsidR="006E6200" w:rsidRPr="00F1537B">
              <w:rPr>
                <w:rFonts w:asciiTheme="majorBidi" w:hAnsiTheme="majorBidi" w:cstheme="majorBidi"/>
                <w:sz w:val="32"/>
                <w:szCs w:val="32"/>
                <w:cs/>
              </w:rPr>
              <w:t>.ยุทธศาสตร์การพัฒนาการอนุรักษ์ ฟื้นฟูและสืบสาน ศิลปวัฒนธรรม จารีตประเพณี และภูมิปัญญาท้องถิ่น</w:t>
            </w:r>
          </w:p>
        </w:tc>
      </w:tr>
      <w:tr w:rsidR="006E6200" w:rsidRPr="00F1537B" w:rsidTr="00E51AB5">
        <w:tc>
          <w:tcPr>
            <w:tcW w:w="9072" w:type="dxa"/>
            <w:hideMark/>
          </w:tcPr>
          <w:p w:rsidR="006E6200" w:rsidRPr="00F1537B" w:rsidRDefault="006C1063" w:rsidP="00F1537B">
            <w:pPr>
              <w:spacing w:line="2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๖</w:t>
            </w:r>
            <w:r w:rsidR="006E6200" w:rsidRPr="00F1537B">
              <w:rPr>
                <w:rFonts w:asciiTheme="majorBidi" w:hAnsiTheme="majorBidi" w:cstheme="majorBidi"/>
                <w:sz w:val="32"/>
                <w:szCs w:val="32"/>
                <w:cs/>
              </w:rPr>
              <w:t>.ยุทธศาสตร์การพัฒนาการจัดระเบียบชุมชน สังคม และการรักษาความสงบเรียบร้อย</w:t>
            </w:r>
          </w:p>
        </w:tc>
      </w:tr>
      <w:tr w:rsidR="006E6200" w:rsidRPr="00F1537B" w:rsidTr="00E51AB5">
        <w:tc>
          <w:tcPr>
            <w:tcW w:w="9072" w:type="dxa"/>
            <w:hideMark/>
          </w:tcPr>
          <w:p w:rsidR="006E6200" w:rsidRDefault="006C1063" w:rsidP="00F1537B">
            <w:pPr>
              <w:spacing w:line="2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๗</w:t>
            </w:r>
            <w:r w:rsidR="006E6200" w:rsidRPr="00F1537B">
              <w:rPr>
                <w:rFonts w:asciiTheme="majorBidi" w:hAnsiTheme="majorBidi" w:cstheme="majorBidi"/>
                <w:sz w:val="32"/>
                <w:szCs w:val="32"/>
                <w:cs/>
              </w:rPr>
              <w:t>.ยุทธศาสตร์การบริหารจัดการบ้านเมืองที่ดี</w:t>
            </w:r>
            <w:r w:rsidR="00E51AB5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E51AB5" w:rsidRPr="00F1537B" w:rsidRDefault="006C1063" w:rsidP="00E51AB5">
            <w:pPr>
              <w:spacing w:line="20" w:lineRule="atLeast"/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๒.๓</w:t>
            </w:r>
            <w:r w:rsidR="00E51AB5" w:rsidRPr="00F1537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เป้าประสงค์</w:t>
            </w:r>
            <w:r w:rsidR="00E51AB5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....</w:t>
            </w:r>
          </w:p>
        </w:tc>
      </w:tr>
    </w:tbl>
    <w:p w:rsidR="00DF6440" w:rsidRPr="00F1537B" w:rsidRDefault="00E51AB5" w:rsidP="00F1537B">
      <w:pPr>
        <w:pStyle w:val="ac"/>
        <w:spacing w:after="0" w:line="20" w:lineRule="atLeast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๒.๓ </w:t>
      </w:r>
      <w:r w:rsidR="00DF6440" w:rsidRPr="00F153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เป้าประสงค์</w:t>
      </w:r>
    </w:p>
    <w:p w:rsidR="00DF6440" w:rsidRPr="00F1537B" w:rsidRDefault="006C1063" w:rsidP="006C1063">
      <w:pPr>
        <w:spacing w:after="0" w:line="20" w:lineRule="atLeast"/>
        <w:ind w:left="179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๑. </w:t>
      </w:r>
      <w:r w:rsidR="00DF6440" w:rsidRPr="00F1537B">
        <w:rPr>
          <w:rFonts w:asciiTheme="majorBidi" w:hAnsiTheme="majorBidi" w:cstheme="majorBidi"/>
          <w:sz w:val="32"/>
          <w:szCs w:val="32"/>
          <w:cs/>
        </w:rPr>
        <w:t>เด็ก สตรี คนชรา คนพิการ ผู้ด้อยโอกาสได้รับการสงเคราะห์แ</w:t>
      </w:r>
      <w:r w:rsidR="002A6153" w:rsidRPr="00F1537B">
        <w:rPr>
          <w:rFonts w:asciiTheme="majorBidi" w:hAnsiTheme="majorBidi" w:cstheme="majorBidi"/>
          <w:sz w:val="32"/>
          <w:szCs w:val="32"/>
          <w:cs/>
        </w:rPr>
        <w:t>ละส่งเสริมให้มีคุณภาพชีวิตที่ดี</w:t>
      </w:r>
      <w:r w:rsidR="00DF6440" w:rsidRPr="00F1537B">
        <w:rPr>
          <w:rFonts w:asciiTheme="majorBidi" w:hAnsiTheme="majorBidi" w:cstheme="majorBidi"/>
          <w:sz w:val="32"/>
          <w:szCs w:val="32"/>
          <w:cs/>
        </w:rPr>
        <w:t>ขึ้น</w:t>
      </w:r>
    </w:p>
    <w:p w:rsidR="00DF6440" w:rsidRPr="006C1063" w:rsidRDefault="00DF6440" w:rsidP="006C1063">
      <w:pPr>
        <w:pStyle w:val="a3"/>
        <w:numPr>
          <w:ilvl w:val="0"/>
          <w:numId w:val="17"/>
        </w:num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6C1063">
        <w:rPr>
          <w:rFonts w:asciiTheme="majorBidi" w:hAnsiTheme="majorBidi" w:cstheme="majorBidi"/>
          <w:sz w:val="32"/>
          <w:szCs w:val="32"/>
          <w:cs/>
        </w:rPr>
        <w:t>ประชาชนมีการพัฒนาในการประกอบอาชีพโดยยึดหลักปรัชญาเศรษฐกิจ</w:t>
      </w:r>
      <w:r w:rsidRPr="006C1063">
        <w:rPr>
          <w:rFonts w:asciiTheme="majorBidi" w:hAnsiTheme="majorBidi" w:cstheme="majorBidi"/>
          <w:sz w:val="34"/>
          <w:szCs w:val="34"/>
          <w:cs/>
        </w:rPr>
        <w:t>พอเพียง</w:t>
      </w:r>
    </w:p>
    <w:p w:rsidR="00DF6440" w:rsidRPr="006C1063" w:rsidRDefault="00DF6440" w:rsidP="006C1063">
      <w:pPr>
        <w:pStyle w:val="a3"/>
        <w:numPr>
          <w:ilvl w:val="0"/>
          <w:numId w:val="17"/>
        </w:num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6C1063">
        <w:rPr>
          <w:rFonts w:asciiTheme="majorBidi" w:hAnsiTheme="majorBidi" w:cstheme="majorBidi"/>
          <w:sz w:val="32"/>
          <w:szCs w:val="32"/>
          <w:cs/>
        </w:rPr>
        <w:t>ระบบบริหารจัดการโครงสร้างพื้นฐานระบบสาธารณูปโภค สาธารณูปการ  การคมนาคมและขนส่งได้รับความสะดวก</w:t>
      </w:r>
    </w:p>
    <w:p w:rsidR="00DF6440" w:rsidRPr="00F1537B" w:rsidRDefault="00DF6440" w:rsidP="006C1063">
      <w:pPr>
        <w:numPr>
          <w:ilvl w:val="0"/>
          <w:numId w:val="17"/>
        </w:numPr>
        <w:spacing w:after="0" w:line="20" w:lineRule="atLeast"/>
        <w:ind w:left="1797" w:hanging="357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 xml:space="preserve"> ทรัพยากรธรรมชาติและสิ่งแวดล้อมมีความอุดมสมบูรณ์ ชุมชนสะอาดปราศจากขยะและมลพิษ</w:t>
      </w:r>
    </w:p>
    <w:p w:rsidR="00DF6440" w:rsidRPr="00F1537B" w:rsidRDefault="00DF6440" w:rsidP="006C1063">
      <w:pPr>
        <w:numPr>
          <w:ilvl w:val="0"/>
          <w:numId w:val="17"/>
        </w:numPr>
        <w:spacing w:after="0" w:line="20" w:lineRule="atLeast"/>
        <w:ind w:left="1797" w:hanging="357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>ประชาชนสืบทอดศาสนา รักษาวัฒนธรรมประเพณีอันดีงามไว้</w:t>
      </w:r>
    </w:p>
    <w:p w:rsidR="00DF6440" w:rsidRPr="00F1537B" w:rsidRDefault="00DF6440" w:rsidP="006C1063">
      <w:pPr>
        <w:numPr>
          <w:ilvl w:val="0"/>
          <w:numId w:val="17"/>
        </w:numPr>
        <w:spacing w:after="0" w:line="20" w:lineRule="atLeast"/>
        <w:ind w:left="1797" w:hanging="357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>ประชาชนมีความรักความสามัคคีต่อกัน สามารถรับมือกับสาธาณณภัยต่างๆลดปัญหายาเสพติดความไม่ปลอดภัยในชีวิตและทรัพย์สิน</w:t>
      </w:r>
    </w:p>
    <w:p w:rsidR="00DF6440" w:rsidRPr="00F1537B" w:rsidRDefault="00DF6440" w:rsidP="006C1063">
      <w:pPr>
        <w:numPr>
          <w:ilvl w:val="0"/>
          <w:numId w:val="17"/>
        </w:numPr>
        <w:spacing w:after="0" w:line="20" w:lineRule="atLeast"/>
        <w:ind w:left="1797" w:hanging="357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>องค์กรมีกระบว</w:t>
      </w:r>
      <w:r w:rsidR="00706DF6" w:rsidRPr="00F1537B">
        <w:rPr>
          <w:rFonts w:asciiTheme="majorBidi" w:hAnsiTheme="majorBidi" w:cstheme="majorBidi"/>
          <w:sz w:val="32"/>
          <w:szCs w:val="32"/>
          <w:cs/>
        </w:rPr>
        <w:t>น</w:t>
      </w:r>
      <w:r w:rsidRPr="00F1537B">
        <w:rPr>
          <w:rFonts w:asciiTheme="majorBidi" w:hAnsiTheme="majorBidi" w:cstheme="majorBidi"/>
          <w:sz w:val="32"/>
          <w:szCs w:val="32"/>
          <w:cs/>
        </w:rPr>
        <w:t>การบริหารจัดการภายในหลักธรรมาภิบาล</w:t>
      </w:r>
    </w:p>
    <w:p w:rsidR="00DF6440" w:rsidRPr="00F1537B" w:rsidRDefault="002A6153" w:rsidP="00F1537B">
      <w:pPr>
        <w:spacing w:after="0" w:line="20" w:lineRule="atLeast"/>
        <w:rPr>
          <w:rFonts w:asciiTheme="majorBidi" w:eastAsia="Times New Roman" w:hAnsiTheme="majorBidi" w:cstheme="majorBidi"/>
          <w:b/>
          <w:bCs/>
          <w:sz w:val="32"/>
          <w:szCs w:val="32"/>
          <w:cs/>
        </w:rPr>
      </w:pP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="006C106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๒.๔ </w:t>
      </w:r>
      <w:r w:rsidR="00DF6440" w:rsidRPr="00F1537B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="00DF6440" w:rsidRPr="00F1537B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จุดยืนทางยุทธศาสตร์(</w:t>
      </w:r>
      <w:r w:rsidR="00DF6440" w:rsidRPr="00F1537B">
        <w:rPr>
          <w:rFonts w:asciiTheme="majorBidi" w:eastAsia="Times New Roman" w:hAnsiTheme="majorBidi" w:cstheme="majorBidi"/>
          <w:b/>
          <w:bCs/>
          <w:sz w:val="32"/>
          <w:szCs w:val="32"/>
        </w:rPr>
        <w:t>Positioning)</w:t>
      </w:r>
      <w:r w:rsidR="00DF6440" w:rsidRPr="00F1537B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ของเทศบาลตำบลออนใต้</w:t>
      </w:r>
    </w:p>
    <w:p w:rsidR="00DF6440" w:rsidRPr="00F1537B" w:rsidRDefault="00DF6440" w:rsidP="00F1537B">
      <w:pPr>
        <w:spacing w:after="0" w:line="20" w:lineRule="atLeast"/>
        <w:rPr>
          <w:rFonts w:asciiTheme="majorBidi" w:eastAsia="Times New Roman" w:hAnsiTheme="majorBidi" w:cstheme="majorBidi"/>
          <w:sz w:val="32"/>
          <w:szCs w:val="32"/>
          <w:cs/>
        </w:rPr>
      </w:pPr>
      <w:r w:rsidRPr="00F1537B">
        <w:rPr>
          <w:rFonts w:asciiTheme="majorBidi" w:eastAsia="Times New Roman" w:hAnsiTheme="majorBidi" w:cstheme="majorBidi"/>
          <w:sz w:val="32"/>
          <w:szCs w:val="32"/>
        </w:rPr>
        <w:tab/>
      </w:r>
      <w:r w:rsidRPr="00F1537B">
        <w:rPr>
          <w:rFonts w:asciiTheme="majorBidi" w:eastAsia="Times New Roman" w:hAnsiTheme="majorBidi" w:cstheme="majorBidi"/>
          <w:sz w:val="32"/>
          <w:szCs w:val="32"/>
          <w:cs/>
        </w:rPr>
        <w:t>จุดยืนทางยุทธศาสตร์ (</w:t>
      </w:r>
      <w:r w:rsidRPr="00F1537B">
        <w:rPr>
          <w:rFonts w:asciiTheme="majorBidi" w:eastAsia="Times New Roman" w:hAnsiTheme="majorBidi" w:cstheme="majorBidi"/>
          <w:sz w:val="32"/>
          <w:szCs w:val="32"/>
        </w:rPr>
        <w:t xml:space="preserve">Positioning) </w:t>
      </w:r>
      <w:r w:rsidRPr="00F1537B">
        <w:rPr>
          <w:rFonts w:asciiTheme="majorBidi" w:eastAsia="Times New Roman" w:hAnsiTheme="majorBidi" w:cstheme="majorBidi"/>
          <w:sz w:val="32"/>
          <w:szCs w:val="32"/>
          <w:cs/>
        </w:rPr>
        <w:t>ความมุ่งมั่นอันแน่วแน่ในการวางแผนพัฒนาท้องถิ่น เพื่อให้บรรลุวิสัยทัศน์ขององค์กรปกครองส่วนท้องถิ่น</w:t>
      </w:r>
    </w:p>
    <w:p w:rsidR="00DF6440" w:rsidRPr="00F1537B" w:rsidRDefault="00DF6440" w:rsidP="00F1537B">
      <w:pPr>
        <w:spacing w:after="0" w:line="20" w:lineRule="atLeast"/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</w:pPr>
      <w:r w:rsidRPr="00F1537B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 w:rsidRPr="00F1537B">
        <w:rPr>
          <w:rFonts w:asciiTheme="majorBidi" w:eastAsia="SimSun" w:hAnsiTheme="majorBidi" w:cstheme="majorBidi"/>
          <w:b/>
          <w:bCs/>
          <w:sz w:val="32"/>
          <w:szCs w:val="32"/>
          <w:cs/>
          <w:lang w:eastAsia="zh-CN"/>
        </w:rPr>
        <w:t>จุดยืนทางยุทธศาสตร์</w:t>
      </w:r>
    </w:p>
    <w:p w:rsidR="00DF6440" w:rsidRPr="00F1537B" w:rsidRDefault="00DF6440" w:rsidP="00F1537B">
      <w:pPr>
        <w:spacing w:after="0" w:line="20" w:lineRule="atLeast"/>
        <w:jc w:val="thaiDistribute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F1537B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เทศบาลตำบลออนใต้ มีมีจุดเด่นคือ</w:t>
      </w:r>
      <w:r w:rsidRPr="00F1537B">
        <w:rPr>
          <w:rFonts w:asciiTheme="majorBidi" w:eastAsia="Times New Roman" w:hAnsiTheme="majorBidi" w:cstheme="majorBidi"/>
          <w:sz w:val="32"/>
          <w:szCs w:val="32"/>
          <w:cs/>
        </w:rPr>
        <w:t xml:space="preserve"> มีพื้นที่ที่มีความอุดมสมบูรณ์ เหมาะแก่การประกอบอาชีพการเกษตรและสภาพแวดล้อมทางธรรมชาติที่สวยงาม เป็นแหล่งท่องเที่ยวที่น่าสนใจ มีภาพลักษณ์ที่ดีในด้านวัฒนธรรมประเพณีและภูมิปัญญาท้องถิ่น มีการประกอบอาชีพและการดำเนินกิจกรรมทางเศรษฐกิจที่หลายหลายในชุมชน ชุมชนมีความรักความสามัคคีและเอื้ออาทรต่อกัน </w:t>
      </w:r>
    </w:p>
    <w:p w:rsidR="00DF6440" w:rsidRPr="00F1537B" w:rsidRDefault="00DF6440" w:rsidP="00F1537B">
      <w:pPr>
        <w:spacing w:after="0" w:line="20" w:lineRule="atLeast"/>
        <w:jc w:val="thaiDistribute"/>
        <w:rPr>
          <w:rFonts w:asciiTheme="majorBidi" w:eastAsia="SimSun" w:hAnsiTheme="majorBidi" w:cstheme="majorBidi"/>
          <w:sz w:val="32"/>
          <w:szCs w:val="32"/>
          <w:lang w:eastAsia="zh-CN"/>
        </w:rPr>
      </w:pPr>
    </w:p>
    <w:p w:rsidR="00DF6440" w:rsidRPr="00F1537B" w:rsidRDefault="00DF6440" w:rsidP="00F1537B">
      <w:pPr>
        <w:spacing w:after="0" w:line="20" w:lineRule="atLeast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F1537B">
        <w:rPr>
          <w:rFonts w:asciiTheme="majorBidi" w:eastAsia="Times New Roman" w:hAnsiTheme="majorBidi" w:cstheme="majorBidi"/>
          <w:b/>
          <w:bCs/>
          <w:sz w:val="32"/>
          <w:szCs w:val="32"/>
        </w:rPr>
        <w:t>“</w:t>
      </w:r>
      <w:r w:rsidRPr="00F1537B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ประชาชนมีคุณภาพชีวิตและเศรษฐกิจพอเพียง ร่วมสืบสานประเพณีและวัฒนธรรมท้องถิ่น”</w:t>
      </w:r>
    </w:p>
    <w:p w:rsidR="00A4632C" w:rsidRPr="00F1537B" w:rsidRDefault="00A4632C" w:rsidP="00F1537B">
      <w:pPr>
        <w:spacing w:after="0" w:line="20" w:lineRule="atLeast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A4632C" w:rsidRPr="006C1063" w:rsidRDefault="006C1063" w:rsidP="00F1537B">
      <w:pPr>
        <w:spacing w:after="0" w:line="20" w:lineRule="atLeast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๓</w:t>
      </w:r>
      <w:r w:rsidR="00A4632C" w:rsidRPr="006C1063">
        <w:rPr>
          <w:rFonts w:asciiTheme="majorBidi" w:hAnsiTheme="majorBidi" w:cstheme="majorBidi"/>
          <w:b/>
          <w:bCs/>
          <w:sz w:val="36"/>
          <w:szCs w:val="36"/>
          <w:cs/>
        </w:rPr>
        <w:t>.  การวิเคราะห์เพื่อพัฒนาท้องถิ่น</w:t>
      </w:r>
    </w:p>
    <w:p w:rsidR="00A4632C" w:rsidRPr="00F1537B" w:rsidRDefault="00A4632C" w:rsidP="00F1537B">
      <w:pPr>
        <w:spacing w:after="0" w:line="20" w:lineRule="atLeast"/>
        <w:ind w:firstLine="284"/>
        <w:jc w:val="thaiDistribute"/>
        <w:rPr>
          <w:rFonts w:asciiTheme="majorBidi" w:eastAsia="Arial Unicode MS" w:hAnsiTheme="majorBidi" w:cstheme="majorBidi"/>
          <w:b/>
          <w:bCs/>
          <w:sz w:val="32"/>
          <w:szCs w:val="32"/>
        </w:rPr>
      </w:pP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6C1063">
        <w:rPr>
          <w:rFonts w:asciiTheme="majorBidi" w:hAnsiTheme="majorBidi" w:cstheme="majorBidi" w:hint="cs"/>
          <w:b/>
          <w:bCs/>
          <w:sz w:val="32"/>
          <w:szCs w:val="32"/>
          <w:cs/>
        </w:rPr>
        <w:t>๓</w:t>
      </w:r>
      <w:r w:rsidR="00B4730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.๑ </w:t>
      </w: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>การวิเคราะห์กรอบการจัดทำยุทธศาสตร์ขององค์กรปกครองส่วนท้องถิ่น</w:t>
      </w:r>
    </w:p>
    <w:p w:rsidR="00A4632C" w:rsidRPr="00F1537B" w:rsidRDefault="00A4632C" w:rsidP="00F1537B">
      <w:pPr>
        <w:pStyle w:val="2"/>
        <w:tabs>
          <w:tab w:val="left" w:pos="540"/>
          <w:tab w:val="left" w:pos="1134"/>
        </w:tabs>
        <w:spacing w:line="20" w:lineRule="atLeast"/>
        <w:rPr>
          <w:rFonts w:asciiTheme="majorBidi" w:hAnsiTheme="majorBidi" w:cstheme="majorBidi"/>
          <w:b/>
          <w:bCs/>
          <w:u w:val="none"/>
        </w:rPr>
      </w:pPr>
      <w:r w:rsidRPr="00F1537B">
        <w:rPr>
          <w:rFonts w:asciiTheme="majorBidi" w:hAnsiTheme="majorBidi" w:cstheme="majorBidi"/>
          <w:b/>
          <w:bCs/>
          <w:u w:val="none"/>
          <w:cs/>
        </w:rPr>
        <w:tab/>
        <w:t xml:space="preserve">    การวิเคราะห์ปัจจัยภายในและภายนอกของเทศบาลตำบลออนใต้</w:t>
      </w:r>
      <w:r w:rsidRPr="00F1537B">
        <w:rPr>
          <w:rFonts w:asciiTheme="majorBidi" w:hAnsiTheme="majorBidi" w:cstheme="majorBidi"/>
          <w:b/>
          <w:bCs/>
          <w:u w:val="none"/>
        </w:rPr>
        <w:t xml:space="preserve"> (SWOT)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b/>
          <w:bCs/>
          <w:sz w:val="16"/>
          <w:szCs w:val="16"/>
          <w:u w:val="single"/>
        </w:rPr>
      </w:pPr>
      <w:r w:rsidRPr="00F1537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สภาพปัญหา</w:t>
      </w:r>
    </w:p>
    <w:p w:rsidR="00A4632C" w:rsidRPr="00F1537B" w:rsidRDefault="006C1063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๑</w:t>
      </w:r>
      <w:r w:rsidR="00A4632C" w:rsidRPr="00F1537B">
        <w:rPr>
          <w:rFonts w:asciiTheme="majorBidi" w:hAnsiTheme="majorBidi" w:cstheme="majorBidi"/>
          <w:b/>
          <w:bCs/>
          <w:sz w:val="32"/>
          <w:szCs w:val="32"/>
          <w:cs/>
        </w:rPr>
        <w:t>. ด้านเศรษฐกิจ</w:t>
      </w:r>
    </w:p>
    <w:p w:rsidR="00A4632C" w:rsidRPr="00F1537B" w:rsidRDefault="00A4632C" w:rsidP="00F1537B">
      <w:pPr>
        <w:tabs>
          <w:tab w:val="left" w:pos="720"/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u w:val="single"/>
          <w:cs/>
        </w:rPr>
        <w:t>ปัญหา</w:t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๑.๑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ปัญหารายได้ต่ำของเกษตรกร เนื่องจากต้นทุนการผลิตสูง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left="1843" w:hanging="1843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๑.๒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ปัญหาการว่างงาน เกษตรกรบางคนไม่มีอาชีพเสริม ในช่วงหยุดพักการทำสวน    ทำงาน</w:t>
      </w:r>
    </w:p>
    <w:p w:rsidR="00A4632C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๑.๓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ปัญหาการขาดเงินทุนสำหรับเกษตรกรในการประกอบการตามอาชีพ</w:t>
      </w:r>
    </w:p>
    <w:p w:rsidR="006C1063" w:rsidRPr="006C1063" w:rsidRDefault="006C1063" w:rsidP="006C1063">
      <w:pPr>
        <w:tabs>
          <w:tab w:val="left" w:pos="1440"/>
        </w:tabs>
        <w:spacing w:after="0" w:line="20" w:lineRule="atLeast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6C1063">
        <w:rPr>
          <w:rFonts w:asciiTheme="majorBidi" w:hAnsiTheme="majorBidi" w:cstheme="majorBidi"/>
          <w:b/>
          <w:bCs/>
          <w:sz w:val="32"/>
          <w:szCs w:val="32"/>
          <w:cs/>
        </w:rPr>
        <w:t>1.4 ผู้มีทักษะงานฝีมือใน</w:t>
      </w:r>
      <w:r w:rsidRPr="006C1063">
        <w:rPr>
          <w:rFonts w:asciiTheme="majorBidi" w:hAnsiTheme="majorBidi" w:cstheme="majorBidi"/>
          <w:b/>
          <w:bCs/>
          <w:sz w:val="32"/>
          <w:szCs w:val="32"/>
        </w:rPr>
        <w:t>…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left="1985" w:hanging="1985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๑.๔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ผู้มีทักษะงานฝีมือในท้องถิ่น ขาดโอกาสพัฒนา และขยายผลโดยส่วนที่เกี่ยวข้อง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๑.๕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ไม่มีการบริหารจัดการที่ดีของกลุ่มอาชีพในชุมชน</w:t>
      </w:r>
    </w:p>
    <w:p w:rsidR="00A4632C" w:rsidRPr="00F1537B" w:rsidRDefault="006C1063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๒</w:t>
      </w:r>
      <w:r w:rsidR="00A4632C" w:rsidRPr="00F1537B">
        <w:rPr>
          <w:rFonts w:asciiTheme="majorBidi" w:hAnsiTheme="majorBidi" w:cstheme="majorBidi"/>
          <w:b/>
          <w:bCs/>
          <w:sz w:val="32"/>
          <w:szCs w:val="32"/>
          <w:cs/>
        </w:rPr>
        <w:t>. ด้านสังคมและคุณภาพชีวิต</w:t>
      </w:r>
    </w:p>
    <w:p w:rsidR="00A4632C" w:rsidRPr="00F1537B" w:rsidRDefault="00A4632C" w:rsidP="00F1537B">
      <w:pPr>
        <w:tabs>
          <w:tab w:val="left" w:pos="720"/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u w:val="single"/>
          <w:cs/>
        </w:rPr>
        <w:t>ปัญหา</w:t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๒.๑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ปัญหาความยากจน เนื่องจากการใช้จ่ายฟุ่มเฟือย มากเกินความจำเป็น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left="1843" w:hanging="1843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๒.๒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ปัญหาการจัดสรรงบประมาณในการพัฒนาคุภาพชีวิตแก่ประชาชนมีไม่ เพียงพอ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๒.๓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บางหมู่บ้านขาดสถานที่สาธารณะประโยชน์เพื่อทำกิจกรรมของหมู่บ้าน 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28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  <w:t xml:space="preserve">      เช่น ลานกีฬา อาคารอเนกประสงค์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left="1985" w:hanging="1985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๒.๔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ปัญหาความปลอดภัยในชีวิตและทรัพย์สิน และความปลอดภัยด้านการจราจร</w:t>
      </w:r>
    </w:p>
    <w:p w:rsidR="00A4632C" w:rsidRPr="00F1537B" w:rsidRDefault="006C1063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๓</w:t>
      </w:r>
      <w:r w:rsidR="00A4632C" w:rsidRPr="00F1537B">
        <w:rPr>
          <w:rFonts w:asciiTheme="majorBidi" w:hAnsiTheme="majorBidi" w:cstheme="majorBidi"/>
          <w:b/>
          <w:bCs/>
          <w:sz w:val="32"/>
          <w:szCs w:val="32"/>
          <w:cs/>
        </w:rPr>
        <w:t>. ด้านโครงสร้างพื้นฐาน</w:t>
      </w:r>
    </w:p>
    <w:p w:rsidR="00A4632C" w:rsidRPr="00F1537B" w:rsidRDefault="00A4632C" w:rsidP="00F1537B">
      <w:pPr>
        <w:tabs>
          <w:tab w:val="left" w:pos="720"/>
          <w:tab w:val="left" w:pos="1440"/>
        </w:tabs>
        <w:spacing w:after="0" w:line="20" w:lineRule="atLeast"/>
        <w:ind w:left="1985" w:hanging="1985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u w:val="single"/>
          <w:cs/>
        </w:rPr>
        <w:t>ปัญหา</w:t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๓.๑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เส้นทางคมนาคมในพื้นที่ทำการเกษตรสภาพไม่ดี ทำให้ไม่ได้รับความ  สะดวกในการเดินทางสัญจร หรือขนส่งพืชผลการเกษตร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๓.๒</w:t>
      </w:r>
      <w:r w:rsidRPr="00F1537B">
        <w:rPr>
          <w:rFonts w:asciiTheme="majorBidi" w:hAnsiTheme="majorBidi" w:cstheme="majorBidi"/>
          <w:sz w:val="32"/>
          <w:szCs w:val="32"/>
          <w:cs/>
        </w:rPr>
        <w:t>ไม่มีเครื่องขยายเสียง หอกระจายข่าวอย่างเพียงพอ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๓.๓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ไฟฟ้าสาธารณะในหมู่บ้าน ยังไม่ทั่วถึง ครอบคลุมทุกพื้นที่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๓.๔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ขาดแคลนไฟฟ้าเพื่อการเกษตรและไฟฟ้าสำหรับที่อยู่อาศัยบางพื้นที่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๓.๕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ปัญหาการออกเอกสารสิทธ์ที่ดิน </w:t>
      </w:r>
      <w:r w:rsidRPr="00F1537B">
        <w:rPr>
          <w:rFonts w:asciiTheme="majorBidi" w:hAnsiTheme="majorBidi" w:cstheme="majorBidi"/>
          <w:sz w:val="32"/>
          <w:szCs w:val="32"/>
        </w:rPr>
        <w:t xml:space="preserve"> </w:t>
      </w:r>
    </w:p>
    <w:p w:rsidR="00A4632C" w:rsidRPr="00F1537B" w:rsidRDefault="006C1063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๔</w:t>
      </w:r>
      <w:r w:rsidR="00A4632C" w:rsidRPr="00F1537B">
        <w:rPr>
          <w:rFonts w:asciiTheme="majorBidi" w:hAnsiTheme="majorBidi" w:cstheme="majorBidi"/>
          <w:b/>
          <w:bCs/>
          <w:sz w:val="32"/>
          <w:szCs w:val="32"/>
          <w:cs/>
        </w:rPr>
        <w:t>. ด้านแหล่งน้ำ / น้ำเพื่ออุปโภค – บริโภค</w:t>
      </w:r>
    </w:p>
    <w:p w:rsidR="00A4632C" w:rsidRPr="00F1537B" w:rsidRDefault="00A4632C" w:rsidP="00F1537B">
      <w:pPr>
        <w:tabs>
          <w:tab w:val="left" w:pos="720"/>
          <w:tab w:val="left" w:pos="1985"/>
        </w:tabs>
        <w:spacing w:after="0" w:line="20" w:lineRule="atLeast"/>
        <w:ind w:left="1843" w:hanging="1843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u w:val="single"/>
          <w:cs/>
        </w:rPr>
        <w:t>ปัญหา</w:t>
      </w:r>
      <w:r w:rsidR="006C1063">
        <w:rPr>
          <w:rFonts w:asciiTheme="majorBidi" w:hAnsiTheme="majorBidi" w:cstheme="majorBidi" w:hint="cs"/>
          <w:sz w:val="32"/>
          <w:szCs w:val="32"/>
          <w:cs/>
        </w:rPr>
        <w:t xml:space="preserve"> ๔.๑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น้ำอุปโภค – บริโภค สำหรับหมู่บ้านยังไม่สะอาดและเพียงพอและไม่มีระบบการบริหารจัดการที่ดี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left="1985" w:hanging="1265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๔.๒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ระบบประปาหมู่บ้านส่วนมากยังไม่ได้มาตรฐาน / ยังไม่มีระบบประปาหมู่บ้าน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left="1985" w:hanging="1265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๔.๓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ระบบน้ำเพื่อการเกษตรยังไม่ทั่วถึงพื้นที่อยู่ห่างไกลจากแหล่งน้ำ ขาดแหล่งน้ำใหม่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firstLine="720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  <w:t xml:space="preserve">     และการปรับปรุงแหล่งกักเก็บน้ำเดิมสำหรับการเกษตร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firstLine="720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๔.๔</w:t>
      </w:r>
      <w:r w:rsidRPr="00F1537B">
        <w:rPr>
          <w:rFonts w:asciiTheme="majorBidi" w:hAnsiTheme="majorBidi" w:cstheme="majorBidi"/>
          <w:sz w:val="32"/>
          <w:szCs w:val="32"/>
        </w:rPr>
        <w:t xml:space="preserve"> </w:t>
      </w:r>
      <w:r w:rsidRPr="00F1537B">
        <w:rPr>
          <w:rFonts w:asciiTheme="majorBidi" w:hAnsiTheme="majorBidi" w:cstheme="majorBidi"/>
          <w:sz w:val="32"/>
          <w:szCs w:val="32"/>
          <w:cs/>
        </w:rPr>
        <w:t>ดาดลำเหมืองส่งน้ำเพื่อการเกษตรมีไม่ทั่วถึงและชำรุด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firstLine="720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๔.๕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ปัญหาความตื้นเขินของแหล่งน้ำ การพังทลายของหน้าดิน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left="1843" w:hanging="1123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๔.๖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ปัญหาการบริหารจัดการน้ำของสถานีสูบน้ำเพื่อการเกษตรด้วยพลัง ไฟฟ้า</w:t>
      </w:r>
    </w:p>
    <w:p w:rsidR="00A4632C" w:rsidRPr="00F1537B" w:rsidRDefault="006C1063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๕</w:t>
      </w:r>
      <w:r w:rsidR="00A4632C" w:rsidRPr="00F1537B">
        <w:rPr>
          <w:rFonts w:asciiTheme="majorBidi" w:hAnsiTheme="majorBidi" w:cstheme="majorBidi"/>
          <w:b/>
          <w:bCs/>
          <w:sz w:val="32"/>
          <w:szCs w:val="32"/>
          <w:cs/>
        </w:rPr>
        <w:t>. ด้านสาธารณสุข</w:t>
      </w:r>
    </w:p>
    <w:p w:rsidR="00A4632C" w:rsidRPr="00F1537B" w:rsidRDefault="00A4632C" w:rsidP="00F1537B">
      <w:pPr>
        <w:tabs>
          <w:tab w:val="left" w:pos="720"/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u w:val="single"/>
          <w:cs/>
        </w:rPr>
        <w:t>ปัญหา</w:t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๕.๑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ประชากรขาดความรู้ในการรักษาสุขภาพ ขาดความรู้ด้านสุขอนามัยที่ดี 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๕.๒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การจัดระเบียบชุมชม ไม่ถูกสุขลักษณะ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left="1985" w:hanging="1985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๕.๓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ปัญหาการเสริมสร้างศักยภาพของ อสม. และปัญหาการประสานงานกับส่วนราชการอื่นๆ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๕.๔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การจัดสรรงบประมาณด้านสาธารณสุขการอนามัยยังมีจำกัด</w:t>
      </w:r>
    </w:p>
    <w:p w:rsidR="00A4632C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6C1063">
        <w:rPr>
          <w:rFonts w:asciiTheme="majorBidi" w:hAnsiTheme="majorBidi" w:cstheme="majorBidi" w:hint="cs"/>
          <w:sz w:val="32"/>
          <w:szCs w:val="32"/>
          <w:cs/>
        </w:rPr>
        <w:t>๕.๕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สถานที่ออกกำลังกายของชุมชนมีจำกัดไม่ทั่วถึง</w:t>
      </w:r>
    </w:p>
    <w:p w:rsidR="00B47302" w:rsidRDefault="00B47302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</w:p>
    <w:p w:rsidR="00B47302" w:rsidRDefault="00B47302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</w:p>
    <w:p w:rsidR="00B47302" w:rsidRPr="00F1537B" w:rsidRDefault="00B47302" w:rsidP="00B47302">
      <w:pPr>
        <w:tabs>
          <w:tab w:val="left" w:pos="1440"/>
        </w:tabs>
        <w:spacing w:after="0" w:line="20" w:lineRule="atLeast"/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๖.</w:t>
      </w: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ด้านการเมือง การ</w:t>
      </w:r>
      <w:r>
        <w:rPr>
          <w:rFonts w:asciiTheme="majorBidi" w:hAnsiTheme="majorBidi" w:cstheme="majorBidi"/>
          <w:sz w:val="32"/>
          <w:szCs w:val="32"/>
        </w:rPr>
        <w:t>….</w:t>
      </w:r>
    </w:p>
    <w:p w:rsidR="00A4632C" w:rsidRPr="00F1537B" w:rsidRDefault="00B47302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๖.</w:t>
      </w:r>
      <w:r w:rsidR="00A4632C" w:rsidRPr="00F153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ด้านการเมือง การบริหารการจัดการ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left="1843" w:hanging="1123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u w:val="single"/>
          <w:cs/>
        </w:rPr>
        <w:t>ปัญหา</w:t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๖.๑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ประชากรส่วนใหญ่ ไม่เข้าใจ ภารกิจ อำนาจ หน้าที่ขององค์กรปกครองส่วนท้องถิ่นอย่างแท้จริง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left="1843" w:hanging="1843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๖.๒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สมาชิกเทศบาลตำบลออนใต้ยังขาดความรู้ ความเข้าใจในการบริหารงาน ขาดความเข้าใจกฎหมาย ระเบียบ ข้อบังคับของทางราชการ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๖.๓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ปัญหาการขาดแคลนวัสดุ อุปกรณ์ ครุภัณฑ์สำนักงาน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left="1843" w:hanging="1843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๖.๔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ปัญหาการประสานงานการปฏิบัติงานระหว่าง เทศบาลและหน่วยงานราชการเอกชนและชุมชน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๖.๕</w:t>
      </w:r>
      <w:r w:rsidRPr="00F1537B">
        <w:rPr>
          <w:rFonts w:asciiTheme="majorBidi" w:hAnsiTheme="majorBidi" w:cstheme="majorBidi"/>
          <w:sz w:val="32"/>
          <w:szCs w:val="32"/>
        </w:rPr>
        <w:t xml:space="preserve"> </w:t>
      </w:r>
      <w:r w:rsidRPr="00F1537B">
        <w:rPr>
          <w:rFonts w:asciiTheme="majorBidi" w:hAnsiTheme="majorBidi" w:cstheme="majorBidi"/>
          <w:sz w:val="32"/>
          <w:szCs w:val="32"/>
          <w:cs/>
        </w:rPr>
        <w:t>ปัญหาการขาดเครื่องมือเครื่องใช้ในการป้องกันบรรเทาสาธารณภัยต่างๆ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๖.๖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ปัญหาประชาชนไม่เข้าใจ บทบาทหน้าที่ของตนในการชำระภาษี</w:t>
      </w:r>
    </w:p>
    <w:p w:rsidR="00A4632C" w:rsidRPr="00F1537B" w:rsidRDefault="00B47302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๗</w:t>
      </w:r>
      <w:r w:rsidR="00A4632C" w:rsidRPr="00F1537B">
        <w:rPr>
          <w:rFonts w:asciiTheme="majorBidi" w:hAnsiTheme="majorBidi" w:cstheme="majorBidi"/>
          <w:b/>
          <w:bCs/>
          <w:sz w:val="32"/>
          <w:szCs w:val="32"/>
          <w:cs/>
        </w:rPr>
        <w:t>. ด้านการศึกษา ศาสนาและวัฒนธรรม</w:t>
      </w:r>
    </w:p>
    <w:p w:rsidR="00A4632C" w:rsidRPr="00F1537B" w:rsidRDefault="00A4632C" w:rsidP="00F1537B">
      <w:pPr>
        <w:tabs>
          <w:tab w:val="left" w:pos="720"/>
          <w:tab w:val="left" w:pos="1440"/>
        </w:tabs>
        <w:spacing w:after="0" w:line="20" w:lineRule="atLeast"/>
        <w:ind w:left="1985" w:hanging="1985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u w:val="single"/>
          <w:cs/>
        </w:rPr>
        <w:t>ปัญหา</w:t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๗.๑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โรงเรียนขาดงบประมาณในการนำเทคโนโลยีที่ทันสมัยมาใช้ในทางการศึกษา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left="1985" w:hanging="1985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๗.๒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ปัญหาการจัดสรรงบประมาณให้ความช่วยเหลือเด็กด้อยโอกาสทางการศึกษา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๗.๓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ปัญหาเกี่ยวกับหลักเกณฑ์การสนับสนุน ช่วยเหลือสถานศึกษาด้านต่างๆ</w:t>
      </w:r>
    </w:p>
    <w:p w:rsidR="00A4632C" w:rsidRPr="00F1537B" w:rsidRDefault="00B47302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๘.</w:t>
      </w:r>
      <w:r w:rsidR="00A4632C" w:rsidRPr="00F1537B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A4632C" w:rsidRPr="00F1537B">
        <w:rPr>
          <w:rFonts w:asciiTheme="majorBidi" w:hAnsiTheme="majorBidi" w:cstheme="majorBidi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p w:rsidR="00A4632C" w:rsidRPr="00F1537B" w:rsidRDefault="00A4632C" w:rsidP="00F1537B">
      <w:pPr>
        <w:tabs>
          <w:tab w:val="left" w:pos="720"/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u w:val="single"/>
          <w:cs/>
        </w:rPr>
        <w:t>ปัญหา</w:t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๘.๑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 ปัญหาการเผาป่า ทิ้งขยะ </w:t>
      </w:r>
      <w:r w:rsidRPr="00F1537B">
        <w:rPr>
          <w:rFonts w:asciiTheme="majorBidi" w:hAnsiTheme="majorBidi" w:cstheme="majorBidi"/>
          <w:sz w:val="32"/>
          <w:szCs w:val="32"/>
        </w:rPr>
        <w:t xml:space="preserve"> 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left="1985" w:hanging="1985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๘.๒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แหล่งน้ำธรรมชาติตื้นเขิน ขาดการบำรุงรักษา ทั้งหน่วยงานภาครัฐและชุมชน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๘.๓</w:t>
      </w:r>
      <w:r w:rsidRPr="00F1537B">
        <w:rPr>
          <w:rFonts w:asciiTheme="majorBidi" w:hAnsiTheme="majorBidi" w:cstheme="majorBidi"/>
          <w:sz w:val="32"/>
          <w:szCs w:val="32"/>
        </w:rPr>
        <w:t xml:space="preserve"> </w:t>
      </w:r>
      <w:r w:rsidRPr="00F1537B">
        <w:rPr>
          <w:rFonts w:asciiTheme="majorBidi" w:hAnsiTheme="majorBidi" w:cstheme="majorBidi"/>
          <w:sz w:val="32"/>
          <w:szCs w:val="32"/>
          <w:cs/>
        </w:rPr>
        <w:t>ชุมชนไม่ส่วนร่วมในการป้องกันและแก้ไขปัญหาทรัพยากรธรรมชาติและ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  <w:t xml:space="preserve">      สิ่งแวดล้อม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left="1843" w:hanging="1843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๘.๔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ปัญหามลพิษทางอากาศ มีการเผาขยะและปัญหาการขาดจิตสำนึกของ ชุมชนในการอนุรักษ์ทรัพยากรธรรมชาติ</w:t>
      </w:r>
    </w:p>
    <w:p w:rsidR="00A4632C" w:rsidRPr="00F1537B" w:rsidRDefault="00B47302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9</w:t>
      </w:r>
      <w:r w:rsidR="00A4632C" w:rsidRPr="00F1537B">
        <w:rPr>
          <w:rFonts w:asciiTheme="majorBidi" w:hAnsiTheme="majorBidi" w:cstheme="majorBidi"/>
          <w:b/>
          <w:bCs/>
          <w:sz w:val="32"/>
          <w:szCs w:val="32"/>
          <w:cs/>
        </w:rPr>
        <w:t>. ด้านการป้องกันและบรรเทาสาธารณภัย</w:t>
      </w:r>
    </w:p>
    <w:p w:rsidR="00A4632C" w:rsidRPr="00F1537B" w:rsidRDefault="00A4632C" w:rsidP="00F1537B">
      <w:pPr>
        <w:tabs>
          <w:tab w:val="left" w:pos="720"/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u w:val="single"/>
          <w:cs/>
        </w:rPr>
        <w:t>ปัญหา</w:t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๙.๑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ปัญหาการเกิดอุทกภัยในพื้นที่ซ้ำซาก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ind w:left="1843" w:hanging="1843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๙.๒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ปัญหาความล่าช้าในการประสานงานกับส่วนราชการ หน่วยงานต่างๆ ที่เกี่ยวข้อง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๙.๓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ปัญหาการขาดวัสดุ อุปกรณ์ เพื่อการป้องกันและบรรเทาสาธารณภัย</w:t>
      </w:r>
    </w:p>
    <w:p w:rsidR="00A4632C" w:rsidRPr="00F1537B" w:rsidRDefault="00A4632C" w:rsidP="00F1537B">
      <w:pPr>
        <w:tabs>
          <w:tab w:val="left" w:pos="1440"/>
        </w:tabs>
        <w:spacing w:after="0" w:line="20" w:lineRule="atLeast"/>
        <w:rPr>
          <w:rFonts w:asciiTheme="majorBidi" w:hAnsiTheme="majorBidi" w:cstheme="majorBidi"/>
          <w:sz w:val="6"/>
          <w:szCs w:val="6"/>
        </w:rPr>
      </w:pP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F1537B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ความต้องการของประชาชน</w:t>
      </w:r>
    </w:p>
    <w:p w:rsidR="00A4632C" w:rsidRPr="00F1537B" w:rsidRDefault="00B47302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๑</w:t>
      </w:r>
      <w:r w:rsidR="00A4632C" w:rsidRPr="00F1537B">
        <w:rPr>
          <w:rFonts w:asciiTheme="majorBidi" w:hAnsiTheme="majorBidi" w:cstheme="majorBidi"/>
          <w:b/>
          <w:bCs/>
          <w:sz w:val="32"/>
          <w:szCs w:val="32"/>
          <w:cs/>
        </w:rPr>
        <w:t>. ความต้องการด้านเศรษฐกิจ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๑.๑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ต้องการเงินทุนหมุนเวียนกลุ่มอาชีพต่างๆ ให้มากขึ้น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๑.๒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จัดให้มีตลาดกลางควบคุมราคาผลผลิต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๑.๓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การพัฒนาความรู้ หรือสร้างอาชีพเสริมเพื่อเพิ่มรายได้ให้แก่ประชาชน</w:t>
      </w:r>
    </w:p>
    <w:p w:rsidR="00A4632C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๑.๔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การส่งเสริมอาชีพสำหรับกลุ่มอาชีพต่างๆ กลุ่มสตรีแม่บ้าน กลุ่มผู้สูงอายุ</w:t>
      </w:r>
    </w:p>
    <w:p w:rsidR="00B47302" w:rsidRPr="00F1537B" w:rsidRDefault="00B47302" w:rsidP="00B47302">
      <w:pPr>
        <w:spacing w:after="0" w:line="20" w:lineRule="atLeast"/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๒</w:t>
      </w: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>. ความต้องการด้าน</w:t>
      </w:r>
      <w:r>
        <w:rPr>
          <w:rFonts w:asciiTheme="majorBidi" w:hAnsiTheme="majorBidi" w:cstheme="majorBidi"/>
          <w:b/>
          <w:bCs/>
          <w:sz w:val="32"/>
          <w:szCs w:val="32"/>
        </w:rPr>
        <w:t>…..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B47302">
        <w:rPr>
          <w:rFonts w:asciiTheme="majorBidi" w:hAnsiTheme="majorBidi" w:cstheme="majorBidi" w:hint="cs"/>
          <w:b/>
          <w:bCs/>
          <w:sz w:val="32"/>
          <w:szCs w:val="32"/>
          <w:cs/>
        </w:rPr>
        <w:t>๒</w:t>
      </w: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>. ความต้องการด้านน้ำเพื่ออุปโภคบริโภคและน้ำเพื่อการเกษตร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๒.๑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สร้างอ่างเก็บน้ำเพื่อกักเก็บน้ำไว้ใช้ในฤดูแล้ง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๒.๒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สร้างระบบประปาและถังกักเก็บน้ำภายในหมู่บ้านให้ถูกต้องตามหลัก  </w:t>
      </w:r>
    </w:p>
    <w:p w:rsidR="00A4632C" w:rsidRPr="00F1537B" w:rsidRDefault="00A4632C" w:rsidP="00F1537B">
      <w:pPr>
        <w:spacing w:after="0" w:line="20" w:lineRule="atLeast"/>
        <w:ind w:left="720" w:firstLine="720"/>
        <w:rPr>
          <w:rFonts w:asciiTheme="majorBidi" w:hAnsiTheme="majorBidi" w:cstheme="majorBidi"/>
          <w:sz w:val="32"/>
          <w:szCs w:val="32"/>
          <w:cs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 xml:space="preserve">      อนามัยและเพียงพอ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๒.๓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จัดระบบชลประทานขนาดเล็กและสร้างคลองส่งน้ำคอนกรีต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๒.๔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สร้างสถานีสูบน้ำพลังไฟฟ้าเพิ่มเติม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๒.๕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สร้างฝายน้ำไว้เก็บน้ำในฤดูแล้ง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b/>
          <w:bCs/>
          <w:sz w:val="32"/>
          <w:szCs w:val="32"/>
          <w:cs/>
        </w:rPr>
        <w:t>๓</w:t>
      </w: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>. ความต้องการด้านโครงสร้างพื้นฐาน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๓.๑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ต้องการถนนสภาพดี ภายในหมู่บ้าน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๓.๒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สร้างถนนมาตรฐานเชื่อมระหว่างหมู่บ้าน ตำบล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๓.๓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การติดตั้งไฟสาธารณะในถนน ตรอก ซอย ที่จำเป็น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๓.๔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ติดตั้งและปรับปรุงเครื่องขยายเสียง หอกระจายข่าวให้มีประสิทธิภาพ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b/>
          <w:bCs/>
          <w:sz w:val="32"/>
          <w:szCs w:val="32"/>
          <w:cs/>
        </w:rPr>
        <w:t>๔</w:t>
      </w: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>. ความต้องการด้านสาธารณสุขและการอนามัย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๓.๑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การอบรมให้ความรู้สุขภาพอนามัยในครัวเรือน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๔.๑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จัดให้มีการส่งเสริมสุขภาพการควบคุมป้องกันโรคติดต่อแก่ประชาชน</w:t>
      </w:r>
    </w:p>
    <w:p w:rsidR="00A4632C" w:rsidRPr="00F1537B" w:rsidRDefault="00A4632C" w:rsidP="00F1537B">
      <w:pPr>
        <w:spacing w:after="0" w:line="20" w:lineRule="atLeast"/>
        <w:ind w:left="720" w:firstLine="720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 xml:space="preserve">      ทั่วไปอย่างทั่วถึง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๔.๓</w:t>
      </w:r>
      <w:r w:rsidRPr="00F1537B">
        <w:rPr>
          <w:rFonts w:asciiTheme="majorBidi" w:hAnsiTheme="majorBidi" w:cstheme="majorBidi"/>
          <w:sz w:val="32"/>
          <w:szCs w:val="32"/>
        </w:rPr>
        <w:t xml:space="preserve"> </w:t>
      </w:r>
      <w:r w:rsidRPr="00F1537B">
        <w:rPr>
          <w:rFonts w:asciiTheme="majorBidi" w:hAnsiTheme="majorBidi" w:cstheme="majorBidi"/>
          <w:sz w:val="32"/>
          <w:szCs w:val="32"/>
          <w:cs/>
        </w:rPr>
        <w:t>จัดซื้อวัสดุ อุปกรณ์ในด้านสาธารณสุขประจำหมู่บ้าน เช่น เครื่องวัด</w:t>
      </w:r>
    </w:p>
    <w:p w:rsidR="00A4632C" w:rsidRPr="00F1537B" w:rsidRDefault="00A4632C" w:rsidP="00F1537B">
      <w:pPr>
        <w:spacing w:after="0" w:line="20" w:lineRule="atLeast"/>
        <w:ind w:left="720" w:firstLine="720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 xml:space="preserve">       ความดัน   เครื่องพ่นละอองฝอย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b/>
          <w:bCs/>
          <w:sz w:val="32"/>
          <w:szCs w:val="32"/>
          <w:cs/>
        </w:rPr>
        <w:t>๕</w:t>
      </w: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>. ความต้องการด้านความรู้เพื่อการปรับปรุงคุณภาพชีวิต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๕.๑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ส่งเสริมการศึกษาในชุมชนในรูปแบบการเรียนรู้ชุมชน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๕.๒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ส่งเสริมการศึกษานอกระบบ เช่น การฝึกอาชีพระยะสั้น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๕.๓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ส่งเสริม / พัฒนา / ซ่อมแซมศูนย์พัฒนาเด็กเล็ก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๕.๔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จัดการแข่งขันกีฬาประจำตำบล สร้างลานกีฬา แข่งขันกีฬาพื้นบ้าน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b/>
          <w:bCs/>
          <w:sz w:val="32"/>
          <w:szCs w:val="32"/>
          <w:cs/>
        </w:rPr>
        <w:t>๖</w:t>
      </w: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>. ความต้องการด้านทรัพยากรธรรมชาติ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๖.๑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การให้ความรู้การอนุรักษ์ดิน น้ำ ป่าไม้ การป้องกันรักษาป่าไม้และจัดตั้ง</w:t>
      </w:r>
    </w:p>
    <w:p w:rsidR="00A4632C" w:rsidRPr="00F1537B" w:rsidRDefault="00A4632C" w:rsidP="00F1537B">
      <w:pPr>
        <w:spacing w:after="0" w:line="20" w:lineRule="atLeast"/>
        <w:ind w:left="720" w:firstLine="720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 xml:space="preserve">      กลุ่มอนุรักษ์ต่างๆ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๖.๒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การักษาแหล่งน้ำลำธารต่างๆ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๖.๓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การแนะนำและให้ความรู้ในการป้องกันและกำจัดมลพิษที่ถูกวิธี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๖.๔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การจัดการป่าชุมชน และป่าอนุรักษ์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b/>
          <w:bCs/>
          <w:sz w:val="32"/>
          <w:szCs w:val="32"/>
          <w:cs/>
        </w:rPr>
        <w:t>๗.</w:t>
      </w: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ความต้องการทางด้านการบริหารและจัดการของเทศบาลตำบลออนใต้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๗.๑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ด้านงบประมาณ จัดสรรให้ทั่วถึงและเป็นธรรมตรงกับความต้องการของ</w:t>
      </w:r>
    </w:p>
    <w:p w:rsidR="00A4632C" w:rsidRDefault="00A4632C" w:rsidP="00F1537B">
      <w:pPr>
        <w:spacing w:after="0" w:line="20" w:lineRule="atLeast"/>
        <w:ind w:left="720" w:firstLine="720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 xml:space="preserve">       ประชาชน</w:t>
      </w:r>
    </w:p>
    <w:p w:rsidR="00B47302" w:rsidRPr="00F1537B" w:rsidRDefault="00B47302" w:rsidP="00B47302">
      <w:pPr>
        <w:spacing w:after="0" w:line="20" w:lineRule="atLeast"/>
        <w:ind w:left="720" w:firstLine="720"/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๗.๒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ด้านบุคลากร</w:t>
      </w:r>
      <w:r>
        <w:rPr>
          <w:rFonts w:asciiTheme="majorBidi" w:hAnsiTheme="majorBidi" w:cstheme="majorBidi"/>
          <w:sz w:val="32"/>
          <w:szCs w:val="32"/>
        </w:rPr>
        <w:t>…..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๗.๒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ด้านบุคลากร พัฒนาให้มีความรู้ความสามารถเพิ่มขึ้น</w:t>
      </w:r>
    </w:p>
    <w:p w:rsidR="00A4632C" w:rsidRPr="00F1537B" w:rsidRDefault="00B47302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๗.๓</w:t>
      </w:r>
      <w:r w:rsidR="00A4632C" w:rsidRPr="00F1537B">
        <w:rPr>
          <w:rFonts w:asciiTheme="majorBidi" w:hAnsiTheme="majorBidi" w:cstheme="majorBidi"/>
          <w:sz w:val="32"/>
          <w:szCs w:val="32"/>
          <w:cs/>
        </w:rPr>
        <w:t xml:space="preserve"> แก้ไขปัญหาได้รวดเร็ว มีความโปร่งใสถูกต้อง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.๔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มีส่วนร่วมในการร่วมคิด ร่วมทำ ร่วมตัดสินใจปัญหาต่างๆ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b/>
          <w:bCs/>
          <w:sz w:val="32"/>
          <w:szCs w:val="32"/>
          <w:cs/>
        </w:rPr>
        <w:t>๘.</w:t>
      </w: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ความต้องการด้านอื่นๆ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๘.๑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พัฒนาศักยภาพกลุ่มอาชีพและองค์กรต่างๆ ในตำบล</w:t>
      </w:r>
    </w:p>
    <w:p w:rsidR="00A4632C" w:rsidRPr="00F1537B" w:rsidRDefault="00B47302" w:rsidP="00F1537B">
      <w:pPr>
        <w:spacing w:after="0" w:line="20" w:lineRule="atLeast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๘.๒</w:t>
      </w:r>
      <w:r w:rsidR="00A4632C" w:rsidRPr="00F1537B">
        <w:rPr>
          <w:rFonts w:asciiTheme="majorBidi" w:hAnsiTheme="majorBidi" w:cstheme="majorBidi"/>
          <w:sz w:val="32"/>
          <w:szCs w:val="32"/>
        </w:rPr>
        <w:t xml:space="preserve"> </w:t>
      </w:r>
      <w:r w:rsidR="00A4632C" w:rsidRPr="00F1537B">
        <w:rPr>
          <w:rFonts w:asciiTheme="majorBidi" w:hAnsiTheme="majorBidi" w:cstheme="majorBidi"/>
          <w:sz w:val="32"/>
          <w:szCs w:val="32"/>
          <w:cs/>
        </w:rPr>
        <w:t>ฟื้นฟูขนบธรรมเนียมประเพณีและวัฒนธรรมท้องถิ่น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๘.๓</w:t>
      </w:r>
      <w:r w:rsidRPr="00F1537B">
        <w:rPr>
          <w:rFonts w:asciiTheme="majorBidi" w:hAnsiTheme="majorBidi" w:cstheme="majorBidi"/>
          <w:sz w:val="32"/>
          <w:szCs w:val="32"/>
          <w:cs/>
        </w:rPr>
        <w:t xml:space="preserve"> เสริมสร้างพัฒนาคุณธรรม และจริยธรรม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  <w:r w:rsidRPr="00F1537B">
        <w:rPr>
          <w:rFonts w:asciiTheme="majorBidi" w:hAnsiTheme="majorBidi" w:cstheme="majorBidi"/>
          <w:sz w:val="32"/>
          <w:szCs w:val="32"/>
          <w:cs/>
        </w:rPr>
        <w:tab/>
      </w:r>
      <w:r w:rsidRPr="00F1537B">
        <w:rPr>
          <w:rFonts w:asciiTheme="majorBidi" w:hAnsiTheme="majorBidi" w:cstheme="majorBidi"/>
          <w:sz w:val="32"/>
          <w:szCs w:val="32"/>
        </w:rPr>
        <w:tab/>
      </w:r>
      <w:r w:rsidR="00B47302">
        <w:rPr>
          <w:rFonts w:asciiTheme="majorBidi" w:hAnsiTheme="majorBidi" w:cstheme="majorBidi" w:hint="cs"/>
          <w:sz w:val="32"/>
          <w:szCs w:val="32"/>
          <w:cs/>
        </w:rPr>
        <w:t>๘.๔</w:t>
      </w:r>
      <w:r w:rsidRPr="00F1537B">
        <w:rPr>
          <w:rFonts w:asciiTheme="majorBidi" w:hAnsiTheme="majorBidi" w:cstheme="majorBidi"/>
          <w:sz w:val="32"/>
          <w:szCs w:val="32"/>
        </w:rPr>
        <w:t xml:space="preserve"> </w:t>
      </w:r>
      <w:r w:rsidRPr="00F1537B">
        <w:rPr>
          <w:rFonts w:asciiTheme="majorBidi" w:hAnsiTheme="majorBidi" w:cstheme="majorBidi"/>
          <w:sz w:val="32"/>
          <w:szCs w:val="32"/>
          <w:cs/>
        </w:rPr>
        <w:t>ส่งเสริมการท่องเที่ยวและพัฒนาสถานที่ให้เป็นแหล่งท่องเที่ยว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32"/>
          <w:szCs w:val="32"/>
        </w:rPr>
      </w:pPr>
    </w:p>
    <w:p w:rsidR="00A4632C" w:rsidRPr="00F1537B" w:rsidRDefault="00A4632C" w:rsidP="00F1537B">
      <w:pPr>
        <w:spacing w:after="0" w:line="20" w:lineRule="atLeast"/>
        <w:rPr>
          <w:rFonts w:asciiTheme="majorBidi" w:eastAsia="Cordia New" w:hAnsiTheme="majorBidi" w:cstheme="majorBidi"/>
          <w:b/>
          <w:bCs/>
          <w:spacing w:val="-22"/>
          <w:sz w:val="32"/>
          <w:szCs w:val="32"/>
          <w:u w:val="single"/>
          <w:lang w:eastAsia="zh-CN"/>
        </w:rPr>
      </w:pPr>
      <w:r w:rsidRPr="00F1537B">
        <w:rPr>
          <w:rFonts w:asciiTheme="majorBidi" w:eastAsia="Cordia New" w:hAnsiTheme="majorBidi" w:cstheme="majorBidi"/>
          <w:b/>
          <w:bCs/>
          <w:spacing w:val="-22"/>
          <w:sz w:val="32"/>
          <w:szCs w:val="32"/>
          <w:cs/>
          <w:lang w:eastAsia="zh-CN"/>
        </w:rPr>
        <w:t xml:space="preserve">         </w:t>
      </w:r>
      <w:r w:rsidR="00B47302">
        <w:rPr>
          <w:rFonts w:asciiTheme="majorBidi" w:eastAsia="Cordia New" w:hAnsiTheme="majorBidi" w:cstheme="majorBidi" w:hint="cs"/>
          <w:b/>
          <w:bCs/>
          <w:spacing w:val="-22"/>
          <w:sz w:val="32"/>
          <w:szCs w:val="32"/>
          <w:u w:val="single"/>
          <w:cs/>
          <w:lang w:eastAsia="zh-CN"/>
        </w:rPr>
        <w:t>๓..๒</w:t>
      </w:r>
      <w:r w:rsidRPr="00F1537B">
        <w:rPr>
          <w:rFonts w:asciiTheme="majorBidi" w:eastAsia="Cordia New" w:hAnsiTheme="majorBidi" w:cstheme="majorBidi"/>
          <w:b/>
          <w:bCs/>
          <w:spacing w:val="-22"/>
          <w:sz w:val="32"/>
          <w:szCs w:val="32"/>
          <w:u w:val="single"/>
          <w:cs/>
          <w:lang w:eastAsia="zh-CN"/>
        </w:rPr>
        <w:t xml:space="preserve"> วิเคราะห์ปัจจัยและสถานการณ์การเปลี่ยนแปลงที่มีผลต่อการพัฒนาเทศบาลตำบลออนใต้</w:t>
      </w:r>
    </w:p>
    <w:p w:rsidR="00A4632C" w:rsidRPr="00F1537B" w:rsidRDefault="00A4632C" w:rsidP="00F1537B">
      <w:pPr>
        <w:spacing w:after="0" w:line="20" w:lineRule="atLeast"/>
        <w:rPr>
          <w:rFonts w:asciiTheme="majorBidi" w:eastAsia="Cordia New" w:hAnsiTheme="majorBidi" w:cstheme="majorBidi"/>
          <w:b/>
          <w:bCs/>
          <w:sz w:val="32"/>
          <w:szCs w:val="32"/>
          <w:u w:val="single"/>
          <w:lang w:eastAsia="zh-CN"/>
        </w:rPr>
      </w:pPr>
      <w:r w:rsidRPr="00F1537B">
        <w:rPr>
          <w:rFonts w:asciiTheme="majorBidi" w:eastAsia="Cordia New" w:hAnsiTheme="majorBidi" w:cstheme="majorBidi"/>
          <w:b/>
          <w:bCs/>
          <w:sz w:val="32"/>
          <w:szCs w:val="32"/>
          <w:u w:val="single"/>
          <w:cs/>
          <w:lang w:eastAsia="zh-CN"/>
        </w:rPr>
        <w:t>ปัญหาด้านการศึกษา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0"/>
        <w:gridCol w:w="4961"/>
      </w:tblGrid>
      <w:tr w:rsidR="00A4632C" w:rsidRPr="00F1537B" w:rsidTr="00E134F5">
        <w:tc>
          <w:tcPr>
            <w:tcW w:w="4820" w:type="dxa"/>
            <w:vAlign w:val="center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สภาพปัญหา</w:t>
            </w:r>
          </w:p>
        </w:tc>
        <w:tc>
          <w:tcPr>
            <w:tcW w:w="4961" w:type="dxa"/>
            <w:vAlign w:val="center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แนวโน้มในอนาคต</w:t>
            </w:r>
          </w:p>
        </w:tc>
      </w:tr>
      <w:tr w:rsidR="00A4632C" w:rsidRPr="00F1537B" w:rsidTr="00E134F5">
        <w:tc>
          <w:tcPr>
            <w:tcW w:w="4820" w:type="dxa"/>
          </w:tcPr>
          <w:p w:rsidR="00A4632C" w:rsidRPr="00B47302" w:rsidRDefault="00A4632C" w:rsidP="00B47302">
            <w:pPr>
              <w:pStyle w:val="a3"/>
              <w:numPr>
                <w:ilvl w:val="0"/>
                <w:numId w:val="18"/>
              </w:num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 w:rsidRPr="00B47302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เด็กนักเรียนในพื้นที่นิยมไปเรียนในเมือง ทำให้โรงเรียนมีจำนวนเด็กน้อยลง</w:t>
            </w:r>
          </w:p>
        </w:tc>
        <w:tc>
          <w:tcPr>
            <w:tcW w:w="4961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มีแนวโน้มที่เด็กจะไปเรียนในโรงในเมืองมากขึ้น ทำให้โรงเรียนได้รับงบประมาณในการบริหารจัดการน้อยลง หากมีการปรับเปลี่ยนค่านิยม และแนวความคิดของเด็กและผู้ปกครองได้ก็จะทำให้การศึกษาในพื้นที่มีการพัฒนาในด้านต่าง ๆ และเด็กนักเรียนได้อยู่กับครอบครัวมีความอบอุ่น</w:t>
            </w:r>
          </w:p>
        </w:tc>
      </w:tr>
      <w:tr w:rsidR="00A4632C" w:rsidRPr="00F1537B" w:rsidTr="00E134F5">
        <w:tc>
          <w:tcPr>
            <w:tcW w:w="4820" w:type="dxa"/>
          </w:tcPr>
          <w:p w:rsidR="00A4632C" w:rsidRPr="00B47302" w:rsidRDefault="00A4632C" w:rsidP="00B47302">
            <w:pPr>
              <w:pStyle w:val="a3"/>
              <w:numPr>
                <w:ilvl w:val="0"/>
                <w:numId w:val="18"/>
              </w:num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 w:rsidRPr="00B47302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ครอบครัวเด็กมีฐานะยากจน ทำให้มีผลกระทบต่อการเรียนของเด็กนักเรียน</w:t>
            </w:r>
          </w:p>
        </w:tc>
        <w:tc>
          <w:tcPr>
            <w:tcW w:w="4961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มีนโยบายจากรัฐบาลในการส่งเสริมอาชีพ และเสริมสร้างความเข้มแข็งให้กับชุมชนทำให้ประชาชนมีความเป็นอยู่ที่ดีขึ้น ส่งผลให้เด็กมีพัฒนาการทางด้านการเรียนมากขึ้น</w:t>
            </w:r>
          </w:p>
        </w:tc>
      </w:tr>
      <w:tr w:rsidR="00A4632C" w:rsidRPr="00F1537B" w:rsidTr="00E134F5">
        <w:tc>
          <w:tcPr>
            <w:tcW w:w="4820" w:type="dxa"/>
          </w:tcPr>
          <w:p w:rsidR="00A4632C" w:rsidRPr="00F1537B" w:rsidRDefault="00A4632C" w:rsidP="00B47302">
            <w:pPr>
              <w:numPr>
                <w:ilvl w:val="0"/>
                <w:numId w:val="18"/>
              </w:num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การศึกษาในระดับก่อนวัยเรียน ยังขาดสื่อและอุปกรณ์การเรียนที่ทันสมัย และเหมาะสมกับการพัฒนาการในวัยนี้</w:t>
            </w:r>
          </w:p>
        </w:tc>
        <w:tc>
          <w:tcPr>
            <w:tcW w:w="4961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สื่อและอุปกรณ์การเรียนรู้เป็นสิ่งที่จำเป็นและสำคัญต่อพัฒนาการเรียนรู้ของเด็ก ว่าจะมีความรู้ก้าวไกล เท่าทันต่อโลกเพียงใด</w:t>
            </w:r>
          </w:p>
        </w:tc>
      </w:tr>
      <w:tr w:rsidR="00E134F5" w:rsidRPr="00F1537B" w:rsidTr="00E134F5">
        <w:tc>
          <w:tcPr>
            <w:tcW w:w="4820" w:type="dxa"/>
            <w:vAlign w:val="center"/>
          </w:tcPr>
          <w:p w:rsidR="00E134F5" w:rsidRPr="00F1537B" w:rsidRDefault="00E134F5" w:rsidP="00F1537B">
            <w:pPr>
              <w:spacing w:after="0" w:line="20" w:lineRule="atLeast"/>
              <w:jc w:val="center"/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สภาพปัญหา</w:t>
            </w:r>
          </w:p>
        </w:tc>
        <w:tc>
          <w:tcPr>
            <w:tcW w:w="4961" w:type="dxa"/>
            <w:vAlign w:val="center"/>
          </w:tcPr>
          <w:p w:rsidR="00E134F5" w:rsidRPr="00F1537B" w:rsidRDefault="00E134F5" w:rsidP="00F1537B">
            <w:pPr>
              <w:spacing w:after="0" w:line="20" w:lineRule="atLeast"/>
              <w:jc w:val="center"/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แนวโน้มในอนาคต</w:t>
            </w:r>
          </w:p>
        </w:tc>
      </w:tr>
      <w:tr w:rsidR="00A4632C" w:rsidRPr="00F1537B" w:rsidTr="00E134F5">
        <w:tc>
          <w:tcPr>
            <w:tcW w:w="4820" w:type="dxa"/>
          </w:tcPr>
          <w:p w:rsidR="00A4632C" w:rsidRPr="00F1537B" w:rsidRDefault="00A4632C" w:rsidP="00B47302">
            <w:pPr>
              <w:numPr>
                <w:ilvl w:val="0"/>
                <w:numId w:val="18"/>
              </w:num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ประชาชนยังขาดแหล่งเรียนรู้ที่เป็นการศึกษาตามอัธยาศัย หรือการศึกษานอกระบบ ทำให้ยังมีความรู้ที่ล้าหลัง ไม่ทันเหตุการณ์บ้านเมือง</w:t>
            </w:r>
          </w:p>
        </w:tc>
        <w:tc>
          <w:tcPr>
            <w:tcW w:w="4961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การศึกษาไม่มีที่สิ้นสุด  การศึกษานอกระบบ จะเป็นอีกแนวทางหนึ่งในการสร้างกระบวนการคิดและการเรียนรู้ในชุมชน ทำให้เกิดการค้นพบศักยภาพของตนเอง</w:t>
            </w:r>
          </w:p>
        </w:tc>
      </w:tr>
    </w:tbl>
    <w:p w:rsidR="00B47302" w:rsidRDefault="00B47302" w:rsidP="00F1537B">
      <w:pPr>
        <w:spacing w:after="0" w:line="20" w:lineRule="atLeast"/>
        <w:rPr>
          <w:rFonts w:asciiTheme="majorBidi" w:eastAsia="Cordia New" w:hAnsiTheme="majorBidi" w:cstheme="majorBidi" w:hint="cs"/>
          <w:b/>
          <w:bCs/>
          <w:sz w:val="30"/>
          <w:szCs w:val="30"/>
          <w:u w:val="single"/>
          <w:lang w:eastAsia="zh-CN"/>
        </w:rPr>
      </w:pPr>
    </w:p>
    <w:p w:rsidR="00B47302" w:rsidRDefault="00B47302" w:rsidP="00F1537B">
      <w:pPr>
        <w:spacing w:after="0" w:line="20" w:lineRule="atLeast"/>
        <w:rPr>
          <w:rFonts w:asciiTheme="majorBidi" w:eastAsia="Cordia New" w:hAnsiTheme="majorBidi" w:cstheme="majorBidi" w:hint="cs"/>
          <w:b/>
          <w:bCs/>
          <w:sz w:val="30"/>
          <w:szCs w:val="30"/>
          <w:u w:val="single"/>
          <w:lang w:eastAsia="zh-CN"/>
        </w:rPr>
      </w:pPr>
    </w:p>
    <w:p w:rsidR="00B47302" w:rsidRDefault="00B47302" w:rsidP="00F1537B">
      <w:pPr>
        <w:spacing w:after="0" w:line="20" w:lineRule="atLeast"/>
        <w:rPr>
          <w:rFonts w:asciiTheme="majorBidi" w:eastAsia="Cordia New" w:hAnsiTheme="majorBidi" w:cstheme="majorBidi" w:hint="cs"/>
          <w:b/>
          <w:bCs/>
          <w:sz w:val="30"/>
          <w:szCs w:val="30"/>
          <w:u w:val="single"/>
          <w:lang w:eastAsia="zh-CN"/>
        </w:rPr>
      </w:pPr>
    </w:p>
    <w:p w:rsidR="00B47302" w:rsidRDefault="00B47302" w:rsidP="00F1537B">
      <w:pPr>
        <w:spacing w:after="0" w:line="20" w:lineRule="atLeast"/>
        <w:rPr>
          <w:rFonts w:asciiTheme="majorBidi" w:eastAsia="Cordia New" w:hAnsiTheme="majorBidi" w:cstheme="majorBidi" w:hint="cs"/>
          <w:b/>
          <w:bCs/>
          <w:sz w:val="30"/>
          <w:szCs w:val="30"/>
          <w:u w:val="single"/>
          <w:lang w:eastAsia="zh-CN"/>
        </w:rPr>
      </w:pPr>
    </w:p>
    <w:p w:rsidR="00B47302" w:rsidRDefault="00B47302" w:rsidP="00F1537B">
      <w:pPr>
        <w:spacing w:after="0" w:line="20" w:lineRule="atLeast"/>
        <w:rPr>
          <w:rFonts w:asciiTheme="majorBidi" w:eastAsia="Cordia New" w:hAnsiTheme="majorBidi" w:cstheme="majorBidi" w:hint="cs"/>
          <w:b/>
          <w:bCs/>
          <w:sz w:val="30"/>
          <w:szCs w:val="30"/>
          <w:u w:val="single"/>
          <w:lang w:eastAsia="zh-CN"/>
        </w:rPr>
      </w:pPr>
    </w:p>
    <w:p w:rsidR="00B47302" w:rsidRPr="00B47302" w:rsidRDefault="00B47302" w:rsidP="00B47302">
      <w:pPr>
        <w:spacing w:after="0" w:line="20" w:lineRule="atLeast"/>
        <w:jc w:val="right"/>
        <w:rPr>
          <w:rFonts w:asciiTheme="majorBidi" w:eastAsia="Cordia New" w:hAnsiTheme="majorBidi" w:cstheme="majorBidi" w:hint="cs"/>
          <w:b/>
          <w:bCs/>
          <w:sz w:val="30"/>
          <w:szCs w:val="30"/>
          <w:lang w:eastAsia="zh-CN"/>
        </w:rPr>
      </w:pPr>
      <w:r w:rsidRPr="00B47302">
        <w:rPr>
          <w:rFonts w:asciiTheme="majorBidi" w:eastAsia="Cordia New" w:hAnsiTheme="majorBidi" w:cstheme="majorBidi"/>
          <w:b/>
          <w:bCs/>
          <w:sz w:val="30"/>
          <w:szCs w:val="30"/>
          <w:cs/>
          <w:lang w:eastAsia="zh-CN"/>
        </w:rPr>
        <w:t>ปัญหาด้านความมั่นคง</w:t>
      </w:r>
      <w:r w:rsidRPr="00B47302">
        <w:rPr>
          <w:rFonts w:asciiTheme="majorBidi" w:eastAsia="Cordia New" w:hAnsiTheme="majorBidi" w:cstheme="majorBidi" w:hint="cs"/>
          <w:b/>
          <w:bCs/>
          <w:sz w:val="30"/>
          <w:szCs w:val="30"/>
          <w:cs/>
          <w:lang w:eastAsia="zh-CN"/>
        </w:rPr>
        <w:t>......</w:t>
      </w:r>
    </w:p>
    <w:p w:rsidR="00B47302" w:rsidRDefault="00B47302" w:rsidP="00F1537B">
      <w:pPr>
        <w:spacing w:after="0" w:line="20" w:lineRule="atLeast"/>
        <w:rPr>
          <w:rFonts w:asciiTheme="majorBidi" w:eastAsia="Cordia New" w:hAnsiTheme="majorBidi" w:cstheme="majorBidi" w:hint="cs"/>
          <w:b/>
          <w:bCs/>
          <w:sz w:val="30"/>
          <w:szCs w:val="30"/>
          <w:u w:val="single"/>
          <w:lang w:eastAsia="zh-CN"/>
        </w:rPr>
      </w:pPr>
    </w:p>
    <w:p w:rsidR="00A4632C" w:rsidRPr="00F1537B" w:rsidRDefault="00A4632C" w:rsidP="00F1537B">
      <w:pPr>
        <w:spacing w:after="0" w:line="20" w:lineRule="atLeast"/>
        <w:rPr>
          <w:rFonts w:asciiTheme="majorBidi" w:eastAsia="Cordia New" w:hAnsiTheme="majorBidi" w:cstheme="majorBidi"/>
          <w:b/>
          <w:bCs/>
          <w:sz w:val="30"/>
          <w:szCs w:val="30"/>
          <w:u w:val="single"/>
          <w:lang w:eastAsia="zh-CN"/>
        </w:rPr>
      </w:pPr>
      <w:r w:rsidRPr="00F1537B">
        <w:rPr>
          <w:rFonts w:asciiTheme="majorBidi" w:eastAsia="Cordia New" w:hAnsiTheme="majorBidi" w:cstheme="majorBidi"/>
          <w:b/>
          <w:bCs/>
          <w:sz w:val="30"/>
          <w:szCs w:val="30"/>
          <w:u w:val="single"/>
          <w:cs/>
          <w:lang w:eastAsia="zh-CN"/>
        </w:rPr>
        <w:t>ปัญหาด้านความมั่นคง และเศรษฐกิจ</w:t>
      </w:r>
    </w:p>
    <w:tbl>
      <w:tblPr>
        <w:tblW w:w="9913" w:type="dxa"/>
        <w:jc w:val="center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52"/>
        <w:gridCol w:w="4961"/>
      </w:tblGrid>
      <w:tr w:rsidR="00A4632C" w:rsidRPr="00F1537B" w:rsidTr="00A4632C">
        <w:trPr>
          <w:jc w:val="center"/>
        </w:trPr>
        <w:tc>
          <w:tcPr>
            <w:tcW w:w="4952" w:type="dxa"/>
            <w:vAlign w:val="center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eastAsia="Cordia New" w:hAnsiTheme="majorBidi" w:cstheme="majorBidi"/>
                <w:b/>
                <w:bCs/>
                <w:sz w:val="30"/>
                <w:szCs w:val="30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b/>
                <w:bCs/>
                <w:sz w:val="30"/>
                <w:szCs w:val="30"/>
                <w:cs/>
                <w:lang w:eastAsia="zh-CN"/>
              </w:rPr>
              <w:t>สภาพปัญหา</w:t>
            </w:r>
          </w:p>
        </w:tc>
        <w:tc>
          <w:tcPr>
            <w:tcW w:w="4961" w:type="dxa"/>
            <w:vAlign w:val="center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eastAsia="Cordia New" w:hAnsiTheme="majorBidi" w:cstheme="majorBidi"/>
                <w:b/>
                <w:bCs/>
                <w:sz w:val="30"/>
                <w:szCs w:val="30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b/>
                <w:bCs/>
                <w:sz w:val="30"/>
                <w:szCs w:val="30"/>
                <w:cs/>
                <w:lang w:eastAsia="zh-CN"/>
              </w:rPr>
              <w:t>แนวโน้มในอนาคต</w:t>
            </w:r>
          </w:p>
        </w:tc>
      </w:tr>
      <w:tr w:rsidR="00A4632C" w:rsidRPr="00F1537B" w:rsidTr="00A4632C">
        <w:trPr>
          <w:jc w:val="center"/>
        </w:trPr>
        <w:tc>
          <w:tcPr>
            <w:tcW w:w="4952" w:type="dxa"/>
          </w:tcPr>
          <w:p w:rsidR="00A4632C" w:rsidRPr="00B47302" w:rsidRDefault="00A4632C" w:rsidP="00B47302">
            <w:pPr>
              <w:pStyle w:val="a3"/>
              <w:numPr>
                <w:ilvl w:val="0"/>
                <w:numId w:val="19"/>
              </w:num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B47302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Pr="00B47302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ประชาชนมีความยากจนมีภาระหนี้สินจำนวนมากเนื่องจากยังขาดการวางแผนการประกอบอาชีพที่ดี</w:t>
            </w:r>
          </w:p>
        </w:tc>
        <w:tc>
          <w:tcPr>
            <w:tcW w:w="4961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ความเจริญของโลกทำให้ชีวิต ประจำวันเปลี่ยนแปลง การวางแผนชีวิตที่ดีจะทำอยู่รอดในสังคม</w:t>
            </w:r>
          </w:p>
        </w:tc>
      </w:tr>
      <w:tr w:rsidR="00A4632C" w:rsidRPr="00F1537B" w:rsidTr="00A4632C">
        <w:trPr>
          <w:jc w:val="center"/>
        </w:trPr>
        <w:tc>
          <w:tcPr>
            <w:tcW w:w="4952" w:type="dxa"/>
          </w:tcPr>
          <w:p w:rsidR="00A4632C" w:rsidRPr="00B47302" w:rsidRDefault="00A4632C" w:rsidP="00B47302">
            <w:pPr>
              <w:pStyle w:val="a3"/>
              <w:numPr>
                <w:ilvl w:val="0"/>
                <w:numId w:val="19"/>
              </w:num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 w:rsidRPr="00B47302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Pr="00B47302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ขาดอาชีพเสริมนอกฤดูการทำการเกษตร ไม่มีอาชีพที่แน่นอน ทำให้ขาดโอกาสที่จะพัฒนาและสร้างรายได้ให้กับครัวเรือน หรือชุมชน</w:t>
            </w:r>
          </w:p>
        </w:tc>
        <w:tc>
          <w:tcPr>
            <w:tcW w:w="4961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สภาพอากาศ ฤดูกาลของโลกเปลี่ยนแปลงไป  การพึ่งพาการเกษตรตามฤดูกาลอย่างเดียว ไม่เพียงพอที่จะสร้างชุมชนเข้มแข็ง</w:t>
            </w:r>
          </w:p>
        </w:tc>
      </w:tr>
      <w:tr w:rsidR="00A4632C" w:rsidRPr="00F1537B" w:rsidTr="00A4632C">
        <w:trPr>
          <w:jc w:val="center"/>
        </w:trPr>
        <w:tc>
          <w:tcPr>
            <w:tcW w:w="4952" w:type="dxa"/>
          </w:tcPr>
          <w:p w:rsidR="00A4632C" w:rsidRPr="00F1537B" w:rsidRDefault="00B47302" w:rsidP="00B47302">
            <w:pPr>
              <w:spacing w:after="0" w:line="20" w:lineRule="atLeast"/>
              <w:ind w:left="678" w:hanging="678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2"/>
                <w:szCs w:val="32"/>
                <w:cs/>
                <w:lang w:eastAsia="zh-CN"/>
              </w:rPr>
              <w:t xml:space="preserve">      ๓ </w:t>
            </w:r>
            <w:r w:rsidR="00A4632C" w:rsidRPr="00F1537B">
              <w:rPr>
                <w:rFonts w:asciiTheme="majorBidi" w:eastAsia="Cordia New" w:hAnsiTheme="majorBidi" w:cstheme="majorBidi"/>
                <w:sz w:val="32"/>
                <w:szCs w:val="32"/>
                <w:lang w:eastAsia="zh-CN"/>
              </w:rPr>
              <w:t>.</w:t>
            </w:r>
            <w:r>
              <w:rPr>
                <w:rFonts w:asciiTheme="majorBidi" w:eastAsia="Cordia New" w:hAnsiTheme="majorBidi" w:cstheme="majorBidi"/>
                <w:sz w:val="32"/>
                <w:szCs w:val="32"/>
                <w:lang w:eastAsia="zh-CN"/>
              </w:rPr>
              <w:t xml:space="preserve"> </w:t>
            </w:r>
            <w:r w:rsidR="00A4632C" w:rsidRPr="00F1537B">
              <w:rPr>
                <w:rFonts w:asciiTheme="majorBidi" w:eastAsia="Cordia New" w:hAnsiTheme="majorBidi" w:cstheme="majorBidi"/>
                <w:sz w:val="32"/>
                <w:szCs w:val="32"/>
                <w:cs/>
                <w:lang w:eastAsia="zh-CN"/>
              </w:rPr>
              <w:t>การขาดการรวมกลุ่มเพื่อประกอบอาชีพ ซึ่งกลุ่มนับว่าเป็นพลังสำคัญในระบบเศรษฐกิจของชุมชน</w:t>
            </w:r>
          </w:p>
        </w:tc>
        <w:tc>
          <w:tcPr>
            <w:tcW w:w="4961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2"/>
                <w:szCs w:val="32"/>
                <w:cs/>
                <w:lang w:eastAsia="zh-CN"/>
              </w:rPr>
              <w:t>ระบบการผลิตแบบกลุ่มจะช่วยให้ สามารถแข่งขันกับคู่แข่งได้ดีกว่า  ทั้งด้านต้นทุน แรงงาน และผลผลิต</w:t>
            </w:r>
          </w:p>
        </w:tc>
      </w:tr>
      <w:tr w:rsidR="00A4632C" w:rsidRPr="00F1537B" w:rsidTr="00A4632C">
        <w:trPr>
          <w:jc w:val="center"/>
        </w:trPr>
        <w:tc>
          <w:tcPr>
            <w:tcW w:w="4952" w:type="dxa"/>
          </w:tcPr>
          <w:p w:rsidR="00A4632C" w:rsidRPr="00B47302" w:rsidRDefault="00B47302" w:rsidP="00B47302">
            <w:pPr>
              <w:pStyle w:val="a3"/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 xml:space="preserve">๔. </w:t>
            </w:r>
            <w:r w:rsidR="00A4632C" w:rsidRPr="00B47302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การขาดเงินทุนประกอบอาชีพ ประชาชนส่วนใหญ่ยังอยู่ในฐานะที่ยากจน การลงทุนประกอบอาชีพยังขาดแคลนทุนทรัพย์</w:t>
            </w:r>
          </w:p>
        </w:tc>
        <w:tc>
          <w:tcPr>
            <w:tcW w:w="4961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การส่งเสริมให้ระบบเศรษฐกิจฐานรากเข้มแข็งจะทำให้เศรษฐกิจของประเทศเข้มแข็ง และยั่งยืน</w:t>
            </w:r>
          </w:p>
        </w:tc>
      </w:tr>
      <w:tr w:rsidR="00A4632C" w:rsidRPr="00F1537B" w:rsidTr="00A4632C">
        <w:trPr>
          <w:jc w:val="center"/>
        </w:trPr>
        <w:tc>
          <w:tcPr>
            <w:tcW w:w="4952" w:type="dxa"/>
          </w:tcPr>
          <w:p w:rsidR="00A4632C" w:rsidRPr="00F1537B" w:rsidRDefault="00B47302" w:rsidP="00B47302">
            <w:pPr>
              <w:spacing w:after="0" w:line="20" w:lineRule="atLeast"/>
              <w:ind w:left="678" w:hanging="678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 xml:space="preserve">      ๕  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การขาดความสนใจ จริงใจ จริงจัง ของประชาชนในพื้นที่เอง ในการเอาใจใส่หรือสนใจกับโครงการช่วยเหลือของภาครัฐทำให้ โครงการที่รัฐส่งเสริมไม่ประสบความสำเร็จ</w:t>
            </w:r>
          </w:p>
        </w:tc>
        <w:tc>
          <w:tcPr>
            <w:tcW w:w="4961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โครงการส่งเสริมต่างๆที่รัฐจัดให้กับชุมชน จะประสบความสำเร็จ มากหรือน้อย ขึ้นอยู่กับความร่วมมือ ร่วมใจ ทัศนคติของแต่ละชุมชน</w:t>
            </w:r>
          </w:p>
        </w:tc>
      </w:tr>
      <w:tr w:rsidR="00A4632C" w:rsidRPr="00F1537B" w:rsidTr="00A4632C">
        <w:trPr>
          <w:jc w:val="center"/>
        </w:trPr>
        <w:tc>
          <w:tcPr>
            <w:tcW w:w="4952" w:type="dxa"/>
          </w:tcPr>
          <w:p w:rsidR="00A4632C" w:rsidRPr="00F1537B" w:rsidRDefault="00B47302" w:rsidP="00B47302">
            <w:pPr>
              <w:spacing w:after="0" w:line="20" w:lineRule="atLeast"/>
              <w:ind w:left="820" w:hanging="820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 xml:space="preserve">          ๖.  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ผลผลิตทางการเกษตรตกต่ำ เนื่องจากเกิดโรค</w:t>
            </w: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 xml:space="preserve">           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ระบาดในพืชผลทางการเกษตรและไม่มีตลาดรองรับ</w:t>
            </w:r>
          </w:p>
        </w:tc>
        <w:tc>
          <w:tcPr>
            <w:tcW w:w="4961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จัดอบรมกลุ่มเกษตรเข้าร่วมโครงการเกษตรทฤษฏีแนวใหม่ทำให้เกษตรกรมีแนวทางในการทำการเกษตรและรู้แหล่งตลาด</w:t>
            </w:r>
          </w:p>
        </w:tc>
      </w:tr>
      <w:tr w:rsidR="00A4632C" w:rsidRPr="00F1537B" w:rsidTr="00A4632C">
        <w:trPr>
          <w:jc w:val="center"/>
        </w:trPr>
        <w:tc>
          <w:tcPr>
            <w:tcW w:w="4952" w:type="dxa"/>
          </w:tcPr>
          <w:p w:rsidR="00944DB6" w:rsidRDefault="00B47302" w:rsidP="00944DB6">
            <w:pPr>
              <w:spacing w:after="0" w:line="20" w:lineRule="atLeast"/>
              <w:ind w:firstLine="537"/>
              <w:rPr>
                <w:rFonts w:asciiTheme="majorBidi" w:eastAsia="Cordia New" w:hAnsiTheme="majorBidi" w:cstheme="majorBidi" w:hint="cs"/>
                <w:sz w:val="30"/>
                <w:szCs w:val="30"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>๗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944DB6"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 xml:space="preserve"> 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ประชาชนส่วนใหญ่ไม่มีเอกสารสิทธิ์ในที่ดินทำ</w:t>
            </w:r>
          </w:p>
          <w:p w:rsidR="00A4632C" w:rsidRPr="00F1537B" w:rsidRDefault="00944DB6" w:rsidP="00944DB6">
            <w:pPr>
              <w:spacing w:after="0" w:line="20" w:lineRule="atLeast"/>
              <w:ind w:firstLine="537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 xml:space="preserve">    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กินและที่อยู่อาศัยถือครอง</w:t>
            </w:r>
          </w:p>
        </w:tc>
        <w:tc>
          <w:tcPr>
            <w:tcW w:w="4961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ประสานงานกับสำนักงานที่ดินสำรวจเอกสารสิทธิ์เพื่อดำเนินการสำรวจข้อมูล</w:t>
            </w:r>
          </w:p>
        </w:tc>
      </w:tr>
      <w:tr w:rsidR="00A4632C" w:rsidRPr="00F1537B" w:rsidTr="00A4632C">
        <w:trPr>
          <w:jc w:val="center"/>
        </w:trPr>
        <w:tc>
          <w:tcPr>
            <w:tcW w:w="4952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 xml:space="preserve">          ๘.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การว่างงานของประชาชนหลังฤดูเก็บเกี่ยว</w:t>
            </w:r>
          </w:p>
        </w:tc>
        <w:tc>
          <w:tcPr>
            <w:tcW w:w="4961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ฝึกอบรมส่งเสริมและสนับสนุนให้เกิดการรวมกลุ่มอาชีพ สามารถมีรายได้เสริมหลังฤดูการเก็บเกี่ยวทุกครัวเรือน</w:t>
            </w:r>
          </w:p>
        </w:tc>
      </w:tr>
      <w:tr w:rsidR="00A4632C" w:rsidRPr="00F1537B" w:rsidTr="00A4632C">
        <w:trPr>
          <w:jc w:val="center"/>
        </w:trPr>
        <w:tc>
          <w:tcPr>
            <w:tcW w:w="4952" w:type="dxa"/>
          </w:tcPr>
          <w:p w:rsidR="00944DB6" w:rsidRDefault="00944DB6" w:rsidP="00944DB6">
            <w:pPr>
              <w:spacing w:after="0" w:line="20" w:lineRule="atLeast"/>
              <w:rPr>
                <w:rFonts w:asciiTheme="majorBidi" w:eastAsia="Cordia New" w:hAnsiTheme="majorBidi" w:cstheme="majorBidi" w:hint="cs"/>
                <w:sz w:val="30"/>
                <w:szCs w:val="30"/>
                <w:lang w:eastAsia="zh-CN"/>
              </w:rPr>
            </w:pPr>
            <w:r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 xml:space="preserve">           </w:t>
            </w: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>๙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สถานที่ท่องเที่ยวทางธรรมชาติ ในพื้นที่ยังไม่ได้รับ</w:t>
            </w: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 xml:space="preserve">  </w:t>
            </w:r>
          </w:p>
          <w:p w:rsidR="00A4632C" w:rsidRPr="00F1537B" w:rsidRDefault="00944DB6" w:rsidP="00944DB6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 xml:space="preserve">               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การพัฒนา หรือปรับปรุงให้เป็นที่รู้จัก</w:t>
            </w:r>
          </w:p>
        </w:tc>
        <w:tc>
          <w:tcPr>
            <w:tcW w:w="4961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การท่องเที่ยวเชิงอนุรักษ์จะเป็นที่ นิยมมากขึ้น  สมควรที่จะมีการ พัฒนาหรือดึงศักยภาพที่มีอยู่ มาใช้ให้เกิดประโยชน์มากที่สุด</w:t>
            </w:r>
          </w:p>
        </w:tc>
      </w:tr>
      <w:tr w:rsidR="00A4632C" w:rsidRPr="00F1537B" w:rsidTr="00A4632C">
        <w:trPr>
          <w:jc w:val="center"/>
        </w:trPr>
        <w:tc>
          <w:tcPr>
            <w:tcW w:w="4952" w:type="dxa"/>
          </w:tcPr>
          <w:p w:rsidR="00944DB6" w:rsidRDefault="00944DB6" w:rsidP="00944DB6">
            <w:pPr>
              <w:spacing w:after="0" w:line="20" w:lineRule="atLeast"/>
              <w:ind w:firstLine="537"/>
              <w:rPr>
                <w:rFonts w:asciiTheme="majorBidi" w:eastAsia="Cordia New" w:hAnsiTheme="majorBidi" w:cstheme="majorBidi" w:hint="cs"/>
                <w:sz w:val="30"/>
                <w:szCs w:val="30"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 xml:space="preserve">๑๐. 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การขาดความสนใจ จริงใจ จริงจัง ของประชาชน</w:t>
            </w:r>
          </w:p>
          <w:p w:rsidR="00944DB6" w:rsidRDefault="00944DB6" w:rsidP="00944DB6">
            <w:pPr>
              <w:spacing w:after="0" w:line="20" w:lineRule="atLeast"/>
              <w:ind w:firstLine="537"/>
              <w:rPr>
                <w:rFonts w:asciiTheme="majorBidi" w:eastAsia="Cordia New" w:hAnsiTheme="majorBidi" w:cstheme="majorBidi" w:hint="cs"/>
                <w:sz w:val="30"/>
                <w:szCs w:val="30"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 xml:space="preserve">     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ในพื้นที่เอง ในการเอาใจใส่หรือสนใจกับ</w:t>
            </w:r>
          </w:p>
          <w:p w:rsidR="00944DB6" w:rsidRDefault="00944DB6" w:rsidP="00944DB6">
            <w:pPr>
              <w:spacing w:after="0" w:line="20" w:lineRule="atLeast"/>
              <w:ind w:firstLine="537"/>
              <w:rPr>
                <w:rFonts w:asciiTheme="majorBidi" w:eastAsia="Cordia New" w:hAnsiTheme="majorBidi" w:cstheme="majorBidi" w:hint="cs"/>
                <w:sz w:val="30"/>
                <w:szCs w:val="30"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 xml:space="preserve">    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โครงการช่วยเหลือของภาครัฐทำให้ โครงการที่รัฐ</w:t>
            </w:r>
          </w:p>
          <w:p w:rsidR="00A4632C" w:rsidRPr="00F1537B" w:rsidRDefault="00944DB6" w:rsidP="00944DB6">
            <w:pPr>
              <w:spacing w:after="0" w:line="20" w:lineRule="atLeast"/>
              <w:ind w:firstLine="537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 xml:space="preserve">    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ส่งเสริมไม่ประสบความสำเร็จ</w:t>
            </w:r>
          </w:p>
        </w:tc>
        <w:tc>
          <w:tcPr>
            <w:tcW w:w="4961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โครงการส่งเสริมต่างๆที่รัฐจัดให้กับชุมชน จะประสบความสำเร็จ มากหรือน้อย ขึ้นอยู่กับความร่วมมือ ร่วมใจ ทัศนคติของแต่ละชุมชน</w:t>
            </w:r>
          </w:p>
        </w:tc>
      </w:tr>
    </w:tbl>
    <w:p w:rsidR="00A4632C" w:rsidRDefault="00A4632C" w:rsidP="00F1537B">
      <w:pPr>
        <w:spacing w:after="0" w:line="20" w:lineRule="atLeast"/>
        <w:rPr>
          <w:rFonts w:asciiTheme="majorBidi" w:eastAsia="Cordia New" w:hAnsiTheme="majorBidi" w:cstheme="majorBidi" w:hint="cs"/>
          <w:b/>
          <w:bCs/>
          <w:sz w:val="30"/>
          <w:szCs w:val="30"/>
          <w:u w:val="single"/>
          <w:lang w:eastAsia="zh-CN"/>
        </w:rPr>
      </w:pPr>
    </w:p>
    <w:p w:rsidR="00944DB6" w:rsidRPr="00944DB6" w:rsidRDefault="00944DB6" w:rsidP="00944DB6">
      <w:pPr>
        <w:spacing w:after="0" w:line="20" w:lineRule="atLeast"/>
        <w:jc w:val="right"/>
        <w:rPr>
          <w:rFonts w:asciiTheme="majorBidi" w:eastAsia="Cordia New" w:hAnsiTheme="majorBidi" w:cstheme="majorBidi"/>
          <w:b/>
          <w:bCs/>
          <w:sz w:val="30"/>
          <w:szCs w:val="30"/>
          <w:lang w:eastAsia="zh-CN"/>
        </w:rPr>
      </w:pPr>
      <w:r w:rsidRPr="00944DB6">
        <w:rPr>
          <w:rFonts w:asciiTheme="majorBidi" w:eastAsia="Cordia New" w:hAnsiTheme="majorBidi" w:cstheme="majorBidi"/>
          <w:b/>
          <w:bCs/>
          <w:sz w:val="30"/>
          <w:szCs w:val="30"/>
          <w:cs/>
          <w:lang w:eastAsia="zh-CN"/>
        </w:rPr>
        <w:t>ปัญหาด้านการ</w:t>
      </w:r>
      <w:r>
        <w:rPr>
          <w:rFonts w:asciiTheme="majorBidi" w:eastAsia="Cordia New" w:hAnsiTheme="majorBidi" w:cstheme="majorBidi"/>
          <w:b/>
          <w:bCs/>
          <w:sz w:val="30"/>
          <w:szCs w:val="30"/>
          <w:lang w:eastAsia="zh-CN"/>
        </w:rPr>
        <w:t>…..</w:t>
      </w:r>
    </w:p>
    <w:p w:rsidR="00A4632C" w:rsidRPr="00F1537B" w:rsidRDefault="00A4632C" w:rsidP="00F1537B">
      <w:pPr>
        <w:spacing w:after="0" w:line="20" w:lineRule="atLeast"/>
        <w:rPr>
          <w:rFonts w:asciiTheme="majorBidi" w:eastAsia="Cordia New" w:hAnsiTheme="majorBidi" w:cstheme="majorBidi"/>
          <w:b/>
          <w:bCs/>
          <w:sz w:val="32"/>
          <w:szCs w:val="32"/>
          <w:u w:val="single"/>
          <w:lang w:eastAsia="zh-CN"/>
        </w:rPr>
      </w:pPr>
      <w:r w:rsidRPr="00F1537B">
        <w:rPr>
          <w:rFonts w:asciiTheme="majorBidi" w:eastAsia="Cordia New" w:hAnsiTheme="majorBidi" w:cstheme="majorBidi"/>
          <w:b/>
          <w:bCs/>
          <w:sz w:val="30"/>
          <w:szCs w:val="30"/>
          <w:u w:val="single"/>
          <w:cs/>
          <w:lang w:eastAsia="zh-CN"/>
        </w:rPr>
        <w:lastRenderedPageBreak/>
        <w:t>ปัญหาด้านการส่งเสริมคุ</w:t>
      </w:r>
      <w:r w:rsidRPr="00F1537B">
        <w:rPr>
          <w:rFonts w:asciiTheme="majorBidi" w:eastAsia="Cordia New" w:hAnsiTheme="majorBidi" w:cstheme="majorBidi"/>
          <w:b/>
          <w:bCs/>
          <w:sz w:val="32"/>
          <w:szCs w:val="32"/>
          <w:u w:val="single"/>
          <w:cs/>
          <w:lang w:eastAsia="zh-CN"/>
        </w:rPr>
        <w:t>ณภาพชีวิต พัฒนาคนและสังคมที่มีคุณภาพ</w:t>
      </w:r>
    </w:p>
    <w:p w:rsidR="00A4632C" w:rsidRPr="00F1537B" w:rsidRDefault="00A4632C" w:rsidP="00F1537B">
      <w:pPr>
        <w:spacing w:after="0" w:line="20" w:lineRule="atLeast"/>
        <w:jc w:val="both"/>
        <w:rPr>
          <w:rFonts w:asciiTheme="majorBidi" w:eastAsia="Cordia New" w:hAnsiTheme="majorBidi" w:cstheme="majorBidi"/>
          <w:sz w:val="18"/>
          <w:szCs w:val="18"/>
          <w:lang w:eastAsia="zh-CN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1"/>
        <w:gridCol w:w="5386"/>
      </w:tblGrid>
      <w:tr w:rsidR="00A4632C" w:rsidRPr="00F1537B" w:rsidTr="00A4632C">
        <w:tc>
          <w:tcPr>
            <w:tcW w:w="4821" w:type="dxa"/>
            <w:vAlign w:val="center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สภาพปัญหา</w:t>
            </w:r>
          </w:p>
        </w:tc>
        <w:tc>
          <w:tcPr>
            <w:tcW w:w="5386" w:type="dxa"/>
            <w:vAlign w:val="center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แนวโน้มในอนาคต</w:t>
            </w:r>
          </w:p>
        </w:tc>
      </w:tr>
      <w:tr w:rsidR="00A4632C" w:rsidRPr="00F1537B" w:rsidTr="00A4632C">
        <w:tc>
          <w:tcPr>
            <w:tcW w:w="4821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>๑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ประชาชนยังขาดความรู้และความเข้าใจในการป้องกันโรคระบาดต่างๆ ทำให้ยากแก่การป้องกัน</w:t>
            </w:r>
          </w:p>
        </w:tc>
        <w:tc>
          <w:tcPr>
            <w:tcW w:w="5386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องค์กรปกครองส่วนท้องถิ่นมีหน้าที่ในการพัฒนาคุณภาพชีวิต ส่งเสริมสุขภาพอนามัย และการป้องกันโรคติดต่อ ช่วยให้คุณภาพชีวิตดีขึ้น</w:t>
            </w:r>
          </w:p>
        </w:tc>
      </w:tr>
      <w:tr w:rsidR="00A4632C" w:rsidRPr="00F1537B" w:rsidTr="00A4632C">
        <w:tc>
          <w:tcPr>
            <w:tcW w:w="4821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>๒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ประชาชนชนยังขาดความสนใจใน การรักษาสุขภาพ และปัญหาด้านสุขอนามัย</w:t>
            </w:r>
          </w:p>
        </w:tc>
        <w:tc>
          <w:tcPr>
            <w:tcW w:w="5386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ความเจริญของโลกทำให้ชีวิต ประจำวันเปลี่ยนแปลง และสภาวะทางเศรษฐกิจจะบีบรัดให้แต่ละคนมุ่งเอาตัวรอด ไม่มีเวลาใส่ใจดูแลสุขภาพร่างกายและจิตใจ</w:t>
            </w:r>
          </w:p>
        </w:tc>
      </w:tr>
      <w:tr w:rsidR="00A4632C" w:rsidRPr="00F1537B" w:rsidTr="00A4632C">
        <w:tc>
          <w:tcPr>
            <w:tcW w:w="4821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>๓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ผู้สูงอายุ ผู้พิการ ผู้ป่วยเอดส์ ถูกทอดทิ้งบางคน  ไม่ได้รับการดูแล ทำให้ต้องดำรงชีวิตอยู่ด้วยความยากลำบาก</w:t>
            </w:r>
          </w:p>
        </w:tc>
        <w:tc>
          <w:tcPr>
            <w:tcW w:w="5386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ระบบครอบครัวมีแนวโน้มเป็นครอบครัวเดี่ยวมากขึ้น  สภาวะทางเศรษฐกิจจะบีบรัดให้แต่ละคนมุ่งเอาตัวรอด และเห็นแก่ตัว</w:t>
            </w:r>
          </w:p>
        </w:tc>
      </w:tr>
      <w:tr w:rsidR="00A4632C" w:rsidRPr="00F1537B" w:rsidTr="00A4632C">
        <w:tc>
          <w:tcPr>
            <w:tcW w:w="4821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>๔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 xml:space="preserve">ประชาชนในพื้นที่ขาดการตื่นตัว ในการเล่นกีฬาเพื่อสุขภาพ  </w:t>
            </w:r>
          </w:p>
        </w:tc>
        <w:tc>
          <w:tcPr>
            <w:tcW w:w="5386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การกีฬาจะพัฒนาเข้าสู่ระบบอาชีพมากขึ้น การเล่นกีฬาในอนาคตจะสามารถยึดเป็นอาชีพได้หรือ การกีฬาจะสามารถสร้างสุขภาพที่ดีให้เกิดขึ้นได้ จึงสมควรที่จะมีการสนับสนุนการเล่นกีฬาในทุกรูปแบบ</w:t>
            </w:r>
          </w:p>
        </w:tc>
      </w:tr>
      <w:tr w:rsidR="00A4632C" w:rsidRPr="00F1537B" w:rsidTr="00A4632C">
        <w:tc>
          <w:tcPr>
            <w:tcW w:w="4821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>๕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เด็กและเยาวชนส่วนมากขาดจิตสำนึกด้านคุณธรรมจริยธรรม</w:t>
            </w:r>
          </w:p>
        </w:tc>
        <w:tc>
          <w:tcPr>
            <w:tcW w:w="5386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จัดตั้งกลุ่มที่สนใจและประชาสัมพันธ์รวมทั้งสร้างเครือข่ายในการเข้าค่ายอบรมคุณธรรมจริยธรรม</w:t>
            </w:r>
          </w:p>
        </w:tc>
      </w:tr>
    </w:tbl>
    <w:p w:rsidR="00A4632C" w:rsidRPr="00F1537B" w:rsidRDefault="00A4632C" w:rsidP="00F1537B">
      <w:pPr>
        <w:spacing w:after="0" w:line="20" w:lineRule="atLeast"/>
        <w:rPr>
          <w:rFonts w:asciiTheme="majorBidi" w:eastAsia="Cordia New" w:hAnsiTheme="majorBidi" w:cstheme="majorBidi"/>
          <w:b/>
          <w:bCs/>
          <w:sz w:val="32"/>
          <w:szCs w:val="32"/>
          <w:u w:val="single"/>
          <w:lang w:eastAsia="zh-CN"/>
        </w:rPr>
      </w:pPr>
    </w:p>
    <w:p w:rsidR="00A4632C" w:rsidRPr="00F1537B" w:rsidRDefault="00A4632C" w:rsidP="00F1537B">
      <w:pPr>
        <w:spacing w:after="0" w:line="20" w:lineRule="atLeast"/>
        <w:rPr>
          <w:rFonts w:asciiTheme="majorBidi" w:eastAsia="Cordia New" w:hAnsiTheme="majorBidi" w:cstheme="majorBidi"/>
          <w:b/>
          <w:bCs/>
          <w:sz w:val="32"/>
          <w:szCs w:val="32"/>
          <w:u w:val="single"/>
          <w:lang w:eastAsia="zh-CN"/>
        </w:rPr>
      </w:pPr>
      <w:r w:rsidRPr="00F1537B">
        <w:rPr>
          <w:rFonts w:asciiTheme="majorBidi" w:eastAsia="Cordia New" w:hAnsiTheme="majorBidi" w:cstheme="majorBidi"/>
          <w:b/>
          <w:bCs/>
          <w:sz w:val="32"/>
          <w:szCs w:val="32"/>
          <w:u w:val="single"/>
          <w:cs/>
          <w:lang w:eastAsia="zh-CN"/>
        </w:rPr>
        <w:t>ปัญหาด้านโครงสร้างพื้นฐาน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4962"/>
      </w:tblGrid>
      <w:tr w:rsidR="00A4632C" w:rsidRPr="00F1537B" w:rsidTr="00A4632C">
        <w:tc>
          <w:tcPr>
            <w:tcW w:w="5103" w:type="dxa"/>
            <w:vAlign w:val="center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สภาพปัญหา</w:t>
            </w:r>
          </w:p>
        </w:tc>
        <w:tc>
          <w:tcPr>
            <w:tcW w:w="4962" w:type="dxa"/>
            <w:vAlign w:val="center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แนวโน้มในอนาคต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>๑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เส้นทางการคมนาคมในหมู่บ้านหรือระหว่างหมู่บ้านไม่สะดวกในคมนาคมและไม่มีความปลอดภัยในชีวิตและทรัพย์สิน</w:t>
            </w: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กระจายอำนาจให้แก่องค์กรปกครองส่วนท้องถิ่นทำให้ท้องถิ่นเป็นหน่วยราชการที่อยู่ใกล้ชิดกับประชาชนมากยิ่งขึ้น  ประชาชนจะมารับบริการมากขึ้น จำเป็นอย่างยิ่งที่ต้องพัฒนาเส้นทางการคมนาคมให้มีความสะดวก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3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 xml:space="preserve">ขาดแหล่งน้ำเพื่อการอุปโภค บริโภคที่สะอาดเพียงพอ </w:t>
            </w: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น้ำเพื่อการอุปโภคและบริโภค เป็นปัจจัยที่สำคัญในการดำรงชีวิต ท้องถิ่นต้องดูแลจัดหาให้เพียงพอ และทั่วถึง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>๓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ไฟฟ้าสาธารณะยังไม่เพียงพอ สำหรับจุดที่มีจำเป็นต้องติดตั้ง</w:t>
            </w: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ปัญหาความไม่ปลอดภัยในชีวิตและทรัพย์สินจากการคมนาคม การติดตั้งไฟฟ้าสาธารณจะสามารถลดปัญหาได้ระดับหนึ่ง</w:t>
            </w:r>
          </w:p>
        </w:tc>
      </w:tr>
    </w:tbl>
    <w:p w:rsidR="00E134F5" w:rsidRPr="00F1537B" w:rsidRDefault="00E134F5" w:rsidP="00F1537B">
      <w:pPr>
        <w:spacing w:after="0" w:line="20" w:lineRule="atLeast"/>
        <w:rPr>
          <w:rFonts w:asciiTheme="majorBidi" w:eastAsia="Cordia New" w:hAnsiTheme="majorBidi" w:cstheme="majorBidi"/>
          <w:b/>
          <w:bCs/>
          <w:sz w:val="32"/>
          <w:szCs w:val="32"/>
          <w:u w:val="single"/>
          <w:lang w:eastAsia="zh-CN"/>
        </w:rPr>
      </w:pPr>
    </w:p>
    <w:p w:rsidR="00E134F5" w:rsidRDefault="00E134F5" w:rsidP="00F1537B">
      <w:pPr>
        <w:spacing w:after="0" w:line="20" w:lineRule="atLeast"/>
        <w:rPr>
          <w:rFonts w:asciiTheme="majorBidi" w:eastAsia="Cordia New" w:hAnsiTheme="majorBidi" w:cstheme="majorBidi" w:hint="cs"/>
          <w:b/>
          <w:bCs/>
          <w:sz w:val="32"/>
          <w:szCs w:val="32"/>
          <w:u w:val="single"/>
          <w:lang w:eastAsia="zh-CN"/>
        </w:rPr>
      </w:pPr>
    </w:p>
    <w:p w:rsidR="00944DB6" w:rsidRDefault="00944DB6" w:rsidP="00F1537B">
      <w:pPr>
        <w:spacing w:after="0" w:line="20" w:lineRule="atLeast"/>
        <w:rPr>
          <w:rFonts w:asciiTheme="majorBidi" w:eastAsia="Cordia New" w:hAnsiTheme="majorBidi" w:cstheme="majorBidi" w:hint="cs"/>
          <w:b/>
          <w:bCs/>
          <w:sz w:val="32"/>
          <w:szCs w:val="32"/>
          <w:u w:val="single"/>
          <w:lang w:eastAsia="zh-CN"/>
        </w:rPr>
      </w:pPr>
    </w:p>
    <w:p w:rsidR="00944DB6" w:rsidRDefault="00944DB6" w:rsidP="00F1537B">
      <w:pPr>
        <w:spacing w:after="0" w:line="20" w:lineRule="atLeast"/>
        <w:rPr>
          <w:rFonts w:asciiTheme="majorBidi" w:eastAsia="Cordia New" w:hAnsiTheme="majorBidi" w:cstheme="majorBidi" w:hint="cs"/>
          <w:b/>
          <w:bCs/>
          <w:sz w:val="32"/>
          <w:szCs w:val="32"/>
          <w:u w:val="single"/>
          <w:lang w:eastAsia="zh-CN"/>
        </w:rPr>
      </w:pPr>
    </w:p>
    <w:p w:rsidR="00944DB6" w:rsidRPr="00944DB6" w:rsidRDefault="00944DB6" w:rsidP="00944DB6">
      <w:pPr>
        <w:spacing w:after="0" w:line="20" w:lineRule="atLeast"/>
        <w:jc w:val="right"/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</w:pPr>
      <w:r w:rsidRPr="00944DB6">
        <w:rPr>
          <w:rFonts w:asciiTheme="majorBidi" w:eastAsia="Cordia New" w:hAnsiTheme="majorBidi" w:cstheme="majorBidi"/>
          <w:b/>
          <w:bCs/>
          <w:sz w:val="30"/>
          <w:szCs w:val="30"/>
          <w:cs/>
          <w:lang w:eastAsia="zh-CN"/>
        </w:rPr>
        <w:t>ปัญหาด้านการ</w:t>
      </w:r>
      <w:r w:rsidRPr="00944DB6"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  <w:t>…..</w:t>
      </w:r>
    </w:p>
    <w:p w:rsidR="00A4632C" w:rsidRPr="00F1537B" w:rsidRDefault="00A4632C" w:rsidP="00F1537B">
      <w:pPr>
        <w:spacing w:after="0" w:line="20" w:lineRule="atLeast"/>
        <w:rPr>
          <w:rFonts w:asciiTheme="majorBidi" w:eastAsia="Cordia New" w:hAnsiTheme="majorBidi" w:cstheme="majorBidi"/>
          <w:szCs w:val="22"/>
          <w:lang w:eastAsia="zh-CN"/>
        </w:rPr>
      </w:pPr>
      <w:r w:rsidRPr="00F1537B">
        <w:rPr>
          <w:rFonts w:asciiTheme="majorBidi" w:eastAsia="Cordia New" w:hAnsiTheme="majorBidi" w:cstheme="majorBidi"/>
          <w:b/>
          <w:bCs/>
          <w:sz w:val="32"/>
          <w:szCs w:val="32"/>
          <w:u w:val="single"/>
          <w:cs/>
          <w:lang w:eastAsia="zh-CN"/>
        </w:rPr>
        <w:lastRenderedPageBreak/>
        <w:t>ปัญหาด้านศาสนา ศิลปวัฒนธรรม จารีตประเพณี ภูมิปัญญาท้องถิ่น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4962"/>
      </w:tblGrid>
      <w:tr w:rsidR="00A4632C" w:rsidRPr="00F1537B" w:rsidTr="00A4632C">
        <w:tc>
          <w:tcPr>
            <w:tcW w:w="5103" w:type="dxa"/>
            <w:vAlign w:val="center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สภาพปัญหา</w:t>
            </w:r>
          </w:p>
        </w:tc>
        <w:tc>
          <w:tcPr>
            <w:tcW w:w="4962" w:type="dxa"/>
            <w:vAlign w:val="center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แนวโน้มในอนาคต</w:t>
            </w:r>
          </w:p>
        </w:tc>
      </w:tr>
      <w:tr w:rsidR="00A4632C" w:rsidRPr="00F1537B" w:rsidTr="00A4632C">
        <w:trPr>
          <w:trHeight w:val="1465"/>
        </w:trPr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2"/>
                <w:szCs w:val="32"/>
                <w:cs/>
                <w:lang w:eastAsia="zh-CN"/>
              </w:rPr>
              <w:t>๑</w:t>
            </w:r>
            <w:r w:rsidR="00A4632C" w:rsidRPr="00F1537B">
              <w:rPr>
                <w:rFonts w:asciiTheme="majorBidi" w:eastAsia="Cordia New" w:hAnsiTheme="majorBidi" w:cstheme="majorBidi"/>
                <w:sz w:val="32"/>
                <w:szCs w:val="32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2"/>
                <w:szCs w:val="32"/>
                <w:cs/>
                <w:lang w:eastAsia="zh-CN"/>
              </w:rPr>
              <w:t>การเสื่อมศีลธรรมทางศาสนาของคนทำให้ไม่มีที่ยึดเหนี่ยวจิตใจ ส่งผลให้เกิดปัญหาสังคมหลายเรื่องตามมา</w:t>
            </w: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2"/>
                <w:szCs w:val="32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2"/>
                <w:szCs w:val="32"/>
                <w:cs/>
                <w:lang w:eastAsia="zh-CN"/>
              </w:rPr>
              <w:t>วัตถุนิยมเข้ามาครอบงำสังคม  ทำให้เกิดความวุ่นวายในสังคม  สมควรที่จะส่งเสริมให้ เกิดศีลธรรม โดยใช้ศาสนาเป็นเครื่องยึดเหนี่ยว จิตใจ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2"/>
                <w:szCs w:val="32"/>
                <w:cs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2"/>
                <w:szCs w:val="32"/>
                <w:cs/>
                <w:lang w:eastAsia="zh-CN"/>
              </w:rPr>
              <w:t>๒</w:t>
            </w:r>
            <w:r w:rsidR="00A4632C" w:rsidRPr="00F1537B">
              <w:rPr>
                <w:rFonts w:asciiTheme="majorBidi" w:eastAsia="Cordia New" w:hAnsiTheme="majorBidi" w:cstheme="majorBidi"/>
                <w:sz w:val="32"/>
                <w:szCs w:val="32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2"/>
                <w:szCs w:val="32"/>
                <w:cs/>
                <w:lang w:eastAsia="zh-CN"/>
              </w:rPr>
              <w:t>วัฒนธรรมท้องถิ่นอันดีงาม  ภูมิปัญญาชาวบ้าน  เริ่มสูญหาย เนื่องจากไม่ได้รับความสนใจ จากเยาวชนรุ่นหลัง</w:t>
            </w: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2"/>
                <w:szCs w:val="32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2"/>
                <w:szCs w:val="32"/>
                <w:cs/>
                <w:lang w:eastAsia="zh-CN"/>
              </w:rPr>
              <w:t>วัฒนธรรมที่สั่งสมมาแต่โบราณจนเป็นเอกลักษณ์ของแต่ละท้องถิ่นจะสูญหายไปหากไม่มีการดำรงรักษาไว้</w:t>
            </w:r>
          </w:p>
        </w:tc>
      </w:tr>
    </w:tbl>
    <w:p w:rsidR="00A4632C" w:rsidRPr="00F1537B" w:rsidRDefault="00A4632C" w:rsidP="00F1537B">
      <w:pPr>
        <w:spacing w:after="0" w:line="20" w:lineRule="atLeast"/>
        <w:rPr>
          <w:rFonts w:asciiTheme="majorBidi" w:eastAsia="Cordia New" w:hAnsiTheme="majorBidi" w:cstheme="majorBidi"/>
          <w:b/>
          <w:bCs/>
          <w:sz w:val="32"/>
          <w:szCs w:val="32"/>
          <w:u w:val="single"/>
          <w:lang w:eastAsia="zh-CN"/>
        </w:rPr>
      </w:pPr>
      <w:r w:rsidRPr="00F1537B">
        <w:rPr>
          <w:rFonts w:asciiTheme="majorBidi" w:eastAsia="Cordia New" w:hAnsiTheme="majorBidi" w:cstheme="majorBidi"/>
          <w:b/>
          <w:bCs/>
          <w:sz w:val="32"/>
          <w:szCs w:val="32"/>
          <w:u w:val="single"/>
          <w:cs/>
          <w:lang w:eastAsia="zh-CN"/>
        </w:rPr>
        <w:t>ปัญหาด้านการอนุรักษ์ทรัพยากรธรรมชาติและสิ่งแวดล้อม</w:t>
      </w:r>
    </w:p>
    <w:p w:rsidR="00A4632C" w:rsidRPr="00F1537B" w:rsidRDefault="00A4632C" w:rsidP="00F1537B">
      <w:pPr>
        <w:spacing w:after="0" w:line="20" w:lineRule="atLeast"/>
        <w:jc w:val="center"/>
        <w:rPr>
          <w:rFonts w:asciiTheme="majorBidi" w:eastAsia="Cordia New" w:hAnsiTheme="majorBidi" w:cstheme="majorBidi"/>
          <w:sz w:val="18"/>
          <w:szCs w:val="18"/>
          <w:lang w:eastAsia="zh-CN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3"/>
        <w:gridCol w:w="4962"/>
      </w:tblGrid>
      <w:tr w:rsidR="00A4632C" w:rsidRPr="00F1537B" w:rsidTr="00A4632C">
        <w:tc>
          <w:tcPr>
            <w:tcW w:w="5103" w:type="dxa"/>
            <w:vAlign w:val="center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สภาพปัญหา</w:t>
            </w:r>
          </w:p>
        </w:tc>
        <w:tc>
          <w:tcPr>
            <w:tcW w:w="4962" w:type="dxa"/>
            <w:vAlign w:val="center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แนวโน้มในอนาคต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2"/>
                <w:szCs w:val="32"/>
                <w:cs/>
                <w:lang w:eastAsia="zh-CN"/>
              </w:rPr>
              <w:t>๑</w:t>
            </w:r>
            <w:r w:rsidR="00A4632C" w:rsidRPr="00F1537B">
              <w:rPr>
                <w:rFonts w:asciiTheme="majorBidi" w:eastAsia="Cordia New" w:hAnsiTheme="majorBidi" w:cstheme="majorBidi"/>
                <w:sz w:val="32"/>
                <w:szCs w:val="32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2"/>
                <w:szCs w:val="32"/>
                <w:cs/>
                <w:lang w:eastAsia="zh-CN"/>
              </w:rPr>
              <w:t>ปัญหาที่เกิดจากภัยธรรมชาติเป็นปัญหาที่สร้างความเสียหายทางเศรษฐกิจ ชีวิตและทรัพย์สิน นับวันจะยิ่งรุนแรงขึ้น การเตรียมความพร้อมเสมอ จะช่วยลดความสูญเสียลงได้ในระดับหนึ่ง</w:t>
            </w:r>
          </w:p>
          <w:p w:rsidR="00E134F5" w:rsidRPr="00F1537B" w:rsidRDefault="00E134F5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2"/>
                <w:szCs w:val="32"/>
                <w:lang w:eastAsia="zh-CN"/>
              </w:rPr>
            </w:pP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2"/>
                <w:szCs w:val="32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2"/>
                <w:szCs w:val="32"/>
                <w:cs/>
                <w:lang w:eastAsia="zh-CN"/>
              </w:rPr>
              <w:t xml:space="preserve">   สภาวะอากาศฤดูกาลของโลกเปลี่ยนแปลง เกิดภัยธรรมชาติที่มีความรุนแรงมากขึ้นเรื่อยๆ 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2"/>
                <w:szCs w:val="32"/>
                <w:cs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2"/>
                <w:szCs w:val="32"/>
                <w:cs/>
                <w:lang w:eastAsia="zh-CN"/>
              </w:rPr>
              <w:t>๒</w:t>
            </w:r>
            <w:r w:rsidR="00A4632C" w:rsidRPr="00F1537B">
              <w:rPr>
                <w:rFonts w:asciiTheme="majorBidi" w:eastAsia="Cordia New" w:hAnsiTheme="majorBidi" w:cstheme="majorBidi"/>
                <w:sz w:val="32"/>
                <w:szCs w:val="32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2"/>
                <w:szCs w:val="32"/>
                <w:cs/>
                <w:lang w:eastAsia="zh-CN"/>
              </w:rPr>
              <w:t>ขาดระบบบริหารการจัดการน้ำที่ดี  เนื่องจากในฤดูน้ำหลากจะเกิดปัญหาน้ำท่วมเสมอ และในฤดูแล้งจะประสบปัญหาการขาดแคลนน้ำอย่างรุนแรง</w:t>
            </w: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2"/>
                <w:szCs w:val="32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2"/>
                <w:szCs w:val="32"/>
                <w:cs/>
                <w:lang w:eastAsia="zh-CN"/>
              </w:rPr>
              <w:t>การสร้างระบบบริหารจัดการน้ำ ถือว่าเป็นการเตรียมรับมือกับปัญหาน้ำท่วมหรือขาดแคลนน้ำได้ดีที่สุด ไม่ว่าจะเป็นการสร้างที่กักเก็บน้ำ  การสร้างระบบชลประทาน การสร้างระบบระบายน้ำ</w:t>
            </w:r>
          </w:p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2"/>
                <w:szCs w:val="32"/>
                <w:cs/>
                <w:lang w:eastAsia="zh-CN"/>
              </w:rPr>
            </w:pP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4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การใช้ประโยชน์จากแหล่งน้ำที่มีอยู่ไม่คุ้มค่า  แหล่งน้ำนับว่ามีประโยชน์มากกว่าเพื่อการเกษตร การอุปโภค บริโภค  และยังสามารถสร้างอาชีพ สร้างรายได้ และประโยชน์ในด้านต่างๆ</w:t>
            </w: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การพัฒนาและใช้ประโยชน์จากแหล่งน้ำ จะช่วยให้ชุมชนรู้จักวิธีการหารายได้ พึ่งตนเอง พึ่งทรัพยากรที่มีอยู่ ซึ่งเป็นไปตามแนวทางเศรษฐกิจพอเพียง ที่จะเป็นทางออกที่สำคัญของโลกในอนาคต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>๔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พื้นที่ป่าเสื่อมโทรมยังไม่ได้รับการ ปรับปรุงแก้ไข หรือฟื้นฟู</w:t>
            </w: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หากไม่มีการฟื้นฟูพื้นที่ป่าเสื่อมโทรม คุณภาพของดินจะเสื่อมถอย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>๕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พื้นที่ป่าสีเขียวลดน้อยลง เนื่องจาก การบุกรุกถางป่า</w:t>
            </w: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 xml:space="preserve">หากยังมีการทำลายป่าไปเรื่อย จะทำให้เกิดปัญหาระบบนิเวศ ปัญหาฝนแล้ง ปัญหาน้ำท่วม น้ำป่าไหลหลาก 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6.</w:t>
            </w: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ขยะและสิ่งปฏิกูล ถือว่าเป็นสิ่งที่กำลังจะสร้างปัญหาให้กับสังคมชนบท หากไม่มีการวางแผนที่ดีจะกลายเป็นปัญหาที่ยากจะแก้ไข</w:t>
            </w: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ควรจะมีการสร้างระบบบริหารจัดการการกำจัดขยะอย่างถูกวิธี โดยไม่ก่อให้เกิดมลพิษต่อสิ่งแวดล้อม  เนื่องจากนับวันปริมาณขยะที่กำจัดยาก ขยะมีมลพิษจะยิ่งมากขึ้น</w:t>
            </w:r>
          </w:p>
        </w:tc>
      </w:tr>
    </w:tbl>
    <w:p w:rsidR="000F0ED5" w:rsidRDefault="000F0ED5" w:rsidP="00F1537B">
      <w:pPr>
        <w:spacing w:after="0" w:line="20" w:lineRule="atLeast"/>
        <w:rPr>
          <w:rFonts w:asciiTheme="majorBidi" w:eastAsia="Cordia New" w:hAnsiTheme="majorBidi" w:cstheme="majorBidi" w:hint="cs"/>
          <w:b/>
          <w:bCs/>
          <w:sz w:val="32"/>
          <w:szCs w:val="32"/>
          <w:u w:val="single"/>
          <w:lang w:eastAsia="zh-CN"/>
        </w:rPr>
      </w:pPr>
    </w:p>
    <w:p w:rsidR="00944DB6" w:rsidRPr="00944DB6" w:rsidRDefault="00944DB6" w:rsidP="00944DB6">
      <w:pPr>
        <w:spacing w:after="0" w:line="20" w:lineRule="atLeast"/>
        <w:jc w:val="right"/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</w:pPr>
      <w:r w:rsidRPr="00944DB6">
        <w:rPr>
          <w:rFonts w:asciiTheme="majorBidi" w:eastAsia="Cordia New" w:hAnsiTheme="majorBidi" w:cstheme="majorBidi"/>
          <w:b/>
          <w:bCs/>
          <w:sz w:val="32"/>
          <w:szCs w:val="32"/>
          <w:cs/>
          <w:lang w:eastAsia="zh-CN"/>
        </w:rPr>
        <w:t>ปัญหาด้าน</w:t>
      </w:r>
      <w:r w:rsidRPr="00944DB6">
        <w:rPr>
          <w:rFonts w:asciiTheme="majorBidi" w:eastAsia="Cordia New" w:hAnsiTheme="majorBidi" w:cstheme="majorBidi" w:hint="cs"/>
          <w:b/>
          <w:bCs/>
          <w:sz w:val="32"/>
          <w:szCs w:val="32"/>
          <w:cs/>
          <w:lang w:eastAsia="zh-CN"/>
        </w:rPr>
        <w:t>......</w:t>
      </w:r>
    </w:p>
    <w:p w:rsidR="00A4632C" w:rsidRPr="00F1537B" w:rsidRDefault="00944DB6" w:rsidP="00F1537B">
      <w:pPr>
        <w:spacing w:after="0" w:line="20" w:lineRule="atLeast"/>
        <w:rPr>
          <w:rFonts w:asciiTheme="majorBidi" w:eastAsia="Cordia New" w:hAnsiTheme="majorBidi" w:cstheme="majorBidi"/>
          <w:sz w:val="18"/>
          <w:szCs w:val="18"/>
          <w:lang w:eastAsia="zh-CN"/>
        </w:rPr>
      </w:pPr>
      <w:r w:rsidRPr="00F1537B">
        <w:rPr>
          <w:rFonts w:asciiTheme="majorBidi" w:eastAsia="Cordia New" w:hAnsiTheme="majorBidi" w:cstheme="majorBidi"/>
          <w:b/>
          <w:bCs/>
          <w:sz w:val="32"/>
          <w:szCs w:val="32"/>
          <w:u w:val="single"/>
          <w:cs/>
          <w:lang w:eastAsia="zh-CN"/>
        </w:rPr>
        <w:lastRenderedPageBreak/>
        <w:t>ปัญหาด้าน</w:t>
      </w:r>
      <w:r w:rsidR="00A4632C" w:rsidRPr="00F1537B">
        <w:rPr>
          <w:rFonts w:asciiTheme="majorBidi" w:eastAsia="Cordia New" w:hAnsiTheme="majorBidi" w:cstheme="majorBidi"/>
          <w:b/>
          <w:bCs/>
          <w:sz w:val="32"/>
          <w:szCs w:val="32"/>
          <w:u w:val="single"/>
          <w:cs/>
          <w:lang w:eastAsia="zh-CN"/>
        </w:rPr>
        <w:t>การบริหารจัดการบ้านเมืองที่ดี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4962"/>
      </w:tblGrid>
      <w:tr w:rsidR="00A4632C" w:rsidRPr="00F1537B" w:rsidTr="00A4632C">
        <w:tc>
          <w:tcPr>
            <w:tcW w:w="5103" w:type="dxa"/>
            <w:vAlign w:val="center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สภาพปัญหา</w:t>
            </w:r>
          </w:p>
        </w:tc>
        <w:tc>
          <w:tcPr>
            <w:tcW w:w="4962" w:type="dxa"/>
            <w:vAlign w:val="center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แนวโน้มในอนาคต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>๑</w:t>
            </w:r>
            <w:r w:rsidR="00A41F8D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ประชาชนยังขาดกระบวนการเรียนรู้ด้านการเมืองการปกครอง ทำให้กระบวนการตรวจสอบทางการเมืองยังอ่อนแอ</w:t>
            </w: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การปกครองระบอบประชาธิปไตย เป็นการปกครองโดยประชาชน เพื่อ ประชาชน ดังนั้นการพัฒนาองค์ความรู้ด้านการเมืองการปกครองจะทำให้สังคมเกิดความสมดุล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jc w:val="thaiDistribute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cs/>
              </w:rPr>
              <w:t>๒</w:t>
            </w:r>
            <w:r w:rsidR="00A41F8D"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.</w:t>
            </w:r>
            <w:r w:rsidR="00A4632C"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ประชาชนขาดความร่วมมือในการพัฒนาท้องถิ่น ยกตัวอย่างเช่น การจัดประชาคมหมู่บ้าน ประชาชนเข้าร่วมประชาคมน้อย</w:t>
            </w: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jc w:val="thaiDistribute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การเพิ่มขึ้นของประชากรโดยเฉพาะที่เป็นคนท้องถิ่นอื่น ไม่ได้เป็นคนในพื้นที่ ทำให้ขาดการมีส่วนร่วมต่อการพัฒนาท้องถิ่นอย่างแท้จริง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jc w:val="thaiDistribute"/>
              <w:rPr>
                <w:rFonts w:asciiTheme="majorBidi" w:hAnsiTheme="majorBidi" w:cstheme="majorBidi"/>
                <w:spacing w:val="-4"/>
                <w:sz w:val="30"/>
                <w:szCs w:val="30"/>
              </w:rPr>
            </w:pPr>
            <w:r>
              <w:rPr>
                <w:rFonts w:asciiTheme="majorBidi" w:hAnsiTheme="majorBidi" w:cstheme="majorBidi" w:hint="cs"/>
                <w:spacing w:val="-4"/>
                <w:sz w:val="30"/>
                <w:szCs w:val="30"/>
                <w:cs/>
              </w:rPr>
              <w:t>๓</w:t>
            </w:r>
            <w:r w:rsidR="00A41F8D" w:rsidRPr="00F1537B">
              <w:rPr>
                <w:rFonts w:asciiTheme="majorBidi" w:hAnsiTheme="majorBidi" w:cstheme="majorBidi"/>
                <w:spacing w:val="-4"/>
                <w:sz w:val="30"/>
                <w:szCs w:val="30"/>
                <w:cs/>
              </w:rPr>
              <w:t>.</w:t>
            </w:r>
            <w:r w:rsidR="00A4632C" w:rsidRPr="00F1537B">
              <w:rPr>
                <w:rFonts w:asciiTheme="majorBidi" w:hAnsiTheme="majorBidi" w:cstheme="majorBidi"/>
                <w:spacing w:val="-4"/>
                <w:sz w:val="30"/>
                <w:szCs w:val="30"/>
                <w:cs/>
              </w:rPr>
              <w:t>ปัญหาทางด้านสังคมของประชาชนมีหลากหลายด้าน ยกตัวอย่างเช่น ด้านสังคม ด้านเศรษฐกิจ ด้านการศึกษา ฯลฯ แต่หน่วยงานภาครัฐไม่สามารถสนองตอบต่อความต้องการของประชาชนได้อย่างทั่วถึง</w:t>
            </w:r>
          </w:p>
          <w:p w:rsidR="00A4632C" w:rsidRPr="00F1537B" w:rsidRDefault="00A4632C" w:rsidP="00F1537B">
            <w:pPr>
              <w:spacing w:after="0" w:line="20" w:lineRule="atLeast"/>
              <w:jc w:val="thaiDistribute"/>
              <w:rPr>
                <w:rFonts w:asciiTheme="majorBidi" w:hAnsiTheme="majorBidi" w:cstheme="majorBidi"/>
                <w:spacing w:val="-4"/>
                <w:sz w:val="30"/>
                <w:szCs w:val="30"/>
              </w:rPr>
            </w:pP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jc w:val="thaiDistribute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การเพิ่มขึ้นของประชากรและการขยายตัวทางเศรษฐกิจ หน่วยงานภาครัฐจึงต้องมีการพัฒนาระบบการให้บริการประชาชนให้ครอบคลุมและทั่วถึง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jc w:val="thaiDistribute"/>
              <w:rPr>
                <w:rFonts w:asciiTheme="majorBidi" w:hAnsiTheme="majorBidi" w:cstheme="majorBidi"/>
                <w:spacing w:val="-6"/>
                <w:sz w:val="30"/>
                <w:szCs w:val="30"/>
              </w:rPr>
            </w:pPr>
            <w:r>
              <w:rPr>
                <w:rFonts w:asciiTheme="majorBidi" w:hAnsiTheme="majorBidi" w:cstheme="majorBidi" w:hint="cs"/>
                <w:spacing w:val="-6"/>
                <w:sz w:val="30"/>
                <w:szCs w:val="30"/>
                <w:cs/>
              </w:rPr>
              <w:t>๔</w:t>
            </w:r>
            <w:r w:rsidR="00A41F8D" w:rsidRPr="00F1537B">
              <w:rPr>
                <w:rFonts w:asciiTheme="majorBidi" w:hAnsiTheme="majorBidi" w:cstheme="majorBidi"/>
                <w:spacing w:val="-6"/>
                <w:sz w:val="30"/>
                <w:szCs w:val="30"/>
                <w:cs/>
              </w:rPr>
              <w:t>.</w:t>
            </w:r>
            <w:r w:rsidR="00A4632C" w:rsidRPr="00F1537B">
              <w:rPr>
                <w:rFonts w:asciiTheme="majorBidi" w:hAnsiTheme="majorBidi" w:cstheme="majorBidi"/>
                <w:spacing w:val="-6"/>
                <w:sz w:val="30"/>
                <w:szCs w:val="30"/>
                <w:cs/>
              </w:rPr>
              <w:t>ประชาชนมีการพึ่งพาตนเองน้อยลง เนื่องจากเห็นว่าเป็นหน้าที่ของหน่วยงานภาครัฐที่จะต้องดำเนินการช่วยเหลือประชาชน</w:t>
            </w:r>
          </w:p>
          <w:p w:rsidR="00A4632C" w:rsidRPr="00F1537B" w:rsidRDefault="00A4632C" w:rsidP="00F1537B">
            <w:pPr>
              <w:spacing w:after="0" w:line="20" w:lineRule="atLeast"/>
              <w:jc w:val="thaiDistribute"/>
              <w:rPr>
                <w:rFonts w:asciiTheme="majorBidi" w:hAnsiTheme="majorBidi" w:cstheme="majorBidi"/>
                <w:spacing w:val="-6"/>
                <w:sz w:val="30"/>
                <w:szCs w:val="30"/>
                <w:cs/>
              </w:rPr>
            </w:pP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ประชาชนมีแนวโน้มการขอรับการช่วยเหลือจากหน่วยงานของรัฐเพิ่มขึ้น  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>๕</w:t>
            </w:r>
            <w:r w:rsidR="00A41F8D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ประชาชนยังขาดความสนใจ ในด้านการมีส่วนร่วม ด้านการเมืองการ ปกครอง และการบริหารหรือพัฒนาท้องถิ่นทำให้การดำเนินการเป็นเพียงการแก้ไขปัญหาของบุคคลบางกลุ่ม</w:t>
            </w: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การพัฒนาและการแก้ปัญหาหรือ การวางแผนกำหนดทิศทางการพัฒนาท้องถิ่นในอนาคต จำเป็นอย่างยิ่งที่ต้องอาศัยความร่วมมือ จากทุกฝ่าย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>๖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ประชาชนไม่เข้าใจระบบบริหาร งาน ของ เทศบาลทำให้เกิดความเข้าใจผิดในการติดต่อ ประสานงาน อยู่บ่อยครั้ง</w:t>
            </w:r>
          </w:p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เทศบาลเป็นหน่วยงานที่ใกล้ชิดกับ ประชาชน และนับวันภารกิจจะเพิ่มมากขึ้น ดังนั้นการสร้างความเข้าใจกับประชาชนจึงเป็นสิ่งสำคัญ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>๗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ระบบบริหารจัดการของภาครัฐยังมีกฎระเบียบที่มาก ทำให้การให้บริการประชาชนยังขาดความคล่องตัว และมีขั้นตอนมาก</w:t>
            </w: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การอธิบายและการประชาสัมพันธ์ การทำความเข้าใจให้กับประชาชน ในพื้นที่ได้ทราบถึงบทบาทและวิธี การบริหารงาน วิธีการทำงาน ของ</w:t>
            </w:r>
          </w:p>
        </w:tc>
      </w:tr>
      <w:tr w:rsidR="00A4632C" w:rsidRPr="00F1537B" w:rsidTr="00A4632C">
        <w:tc>
          <w:tcPr>
            <w:tcW w:w="5103" w:type="dxa"/>
          </w:tcPr>
          <w:p w:rsidR="00A4632C" w:rsidRPr="00F1537B" w:rsidRDefault="00944DB6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</w:pPr>
            <w:r>
              <w:rPr>
                <w:rFonts w:asciiTheme="majorBidi" w:eastAsia="Cordia New" w:hAnsiTheme="majorBidi" w:cstheme="majorBidi" w:hint="cs"/>
                <w:sz w:val="30"/>
                <w:szCs w:val="30"/>
                <w:cs/>
                <w:lang w:eastAsia="zh-CN"/>
              </w:rPr>
              <w:t>๘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  <w:t>.</w:t>
            </w:r>
            <w:r w:rsidR="00A4632C"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ข้าราชการหรือพนักงาน ต้องปรับปรุงกระบวนการทำงาน ให้สามารถตอบสนองความต้องการของประชาชนได้ดีที่สุด มากกว่าที่เป็นอยู่</w:t>
            </w:r>
          </w:p>
        </w:tc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rPr>
                <w:rFonts w:asciiTheme="majorBidi" w:eastAsia="Cordia New" w:hAnsiTheme="majorBidi" w:cstheme="majorBidi"/>
                <w:sz w:val="30"/>
                <w:szCs w:val="30"/>
                <w:lang w:eastAsia="zh-CN"/>
              </w:rPr>
            </w:pPr>
            <w:r w:rsidRPr="00F1537B">
              <w:rPr>
                <w:rFonts w:asciiTheme="majorBidi" w:eastAsia="Cordia New" w:hAnsiTheme="majorBidi" w:cstheme="majorBidi"/>
                <w:sz w:val="30"/>
                <w:szCs w:val="30"/>
                <w:cs/>
                <w:lang w:eastAsia="zh-CN"/>
              </w:rPr>
              <w:t>การบริการที่ดีขององค์กรเป็นสิ่งที่พึงปารถนาของผู้รับบริการ ดังนั้น การข้าราชการผู้ปฏิบัติงานต้องมีจิตสำนึกในการให้บริการที่ดี</w:t>
            </w:r>
          </w:p>
        </w:tc>
      </w:tr>
    </w:tbl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sz w:val="16"/>
          <w:szCs w:val="16"/>
        </w:rPr>
      </w:pPr>
    </w:p>
    <w:p w:rsidR="000F0ED5" w:rsidRDefault="000F0ED5" w:rsidP="00F1537B">
      <w:pPr>
        <w:spacing w:after="0" w:line="20" w:lineRule="atLeast"/>
        <w:rPr>
          <w:rFonts w:asciiTheme="majorBidi" w:hAnsiTheme="majorBidi" w:cstheme="majorBidi"/>
          <w:b/>
          <w:bCs/>
          <w:sz w:val="30"/>
          <w:szCs w:val="30"/>
        </w:rPr>
      </w:pPr>
    </w:p>
    <w:p w:rsidR="00944DB6" w:rsidRDefault="00944DB6" w:rsidP="00F1537B">
      <w:pPr>
        <w:spacing w:after="0" w:line="20" w:lineRule="atLeast"/>
        <w:rPr>
          <w:rFonts w:asciiTheme="majorBidi" w:hAnsiTheme="majorBidi" w:cstheme="majorBidi"/>
          <w:b/>
          <w:bCs/>
          <w:sz w:val="30"/>
          <w:szCs w:val="30"/>
        </w:rPr>
      </w:pPr>
    </w:p>
    <w:p w:rsidR="00944DB6" w:rsidRDefault="00944DB6" w:rsidP="00F1537B">
      <w:pPr>
        <w:spacing w:after="0" w:line="20" w:lineRule="atLeast"/>
        <w:rPr>
          <w:rFonts w:asciiTheme="majorBidi" w:hAnsiTheme="majorBidi" w:cstheme="majorBidi"/>
          <w:b/>
          <w:bCs/>
          <w:sz w:val="30"/>
          <w:szCs w:val="30"/>
        </w:rPr>
      </w:pPr>
    </w:p>
    <w:p w:rsidR="00944DB6" w:rsidRDefault="00944DB6" w:rsidP="00F1537B">
      <w:pPr>
        <w:spacing w:after="0" w:line="20" w:lineRule="atLeast"/>
        <w:rPr>
          <w:rFonts w:asciiTheme="majorBidi" w:hAnsiTheme="majorBidi" w:cstheme="majorBidi"/>
          <w:b/>
          <w:bCs/>
          <w:sz w:val="30"/>
          <w:szCs w:val="30"/>
        </w:rPr>
      </w:pPr>
    </w:p>
    <w:p w:rsidR="00944DB6" w:rsidRDefault="00944DB6" w:rsidP="00F1537B">
      <w:pPr>
        <w:spacing w:after="0" w:line="20" w:lineRule="atLeast"/>
        <w:rPr>
          <w:rFonts w:asciiTheme="majorBidi" w:hAnsiTheme="majorBidi" w:cstheme="majorBidi"/>
          <w:b/>
          <w:bCs/>
          <w:sz w:val="30"/>
          <w:szCs w:val="30"/>
        </w:rPr>
      </w:pPr>
    </w:p>
    <w:p w:rsidR="00944DB6" w:rsidRPr="00F1537B" w:rsidRDefault="00944DB6" w:rsidP="00944DB6">
      <w:pPr>
        <w:spacing w:after="0" w:line="20" w:lineRule="atLeast"/>
        <w:jc w:val="right"/>
        <w:rPr>
          <w:rFonts w:asciiTheme="majorBidi" w:hAnsiTheme="majorBidi" w:cstheme="majorBidi"/>
          <w:b/>
          <w:bCs/>
          <w:sz w:val="30"/>
          <w:szCs w:val="30"/>
        </w:rPr>
      </w:pPr>
      <w:r w:rsidRPr="00F1537B">
        <w:rPr>
          <w:rFonts w:asciiTheme="majorBidi" w:hAnsiTheme="majorBidi" w:cstheme="majorBidi"/>
          <w:b/>
          <w:bCs/>
          <w:sz w:val="30"/>
          <w:szCs w:val="30"/>
          <w:cs/>
        </w:rPr>
        <w:t>ผลการวิเคราะห์ศักยภาพ</w:t>
      </w:r>
      <w:r>
        <w:rPr>
          <w:rFonts w:asciiTheme="majorBidi" w:hAnsiTheme="majorBidi" w:cstheme="majorBidi"/>
          <w:b/>
          <w:bCs/>
          <w:sz w:val="30"/>
          <w:szCs w:val="30"/>
        </w:rPr>
        <w:t>……</w:t>
      </w:r>
    </w:p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  <w:b/>
          <w:bCs/>
          <w:sz w:val="30"/>
          <w:szCs w:val="30"/>
          <w:cs/>
        </w:rPr>
      </w:pPr>
      <w:r w:rsidRPr="00F1537B">
        <w:rPr>
          <w:rFonts w:asciiTheme="majorBidi" w:hAnsiTheme="majorBidi" w:cstheme="majorBidi"/>
          <w:b/>
          <w:bCs/>
          <w:sz w:val="30"/>
          <w:szCs w:val="30"/>
          <w:cs/>
        </w:rPr>
        <w:lastRenderedPageBreak/>
        <w:t xml:space="preserve">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</w:r>
      <w:r w:rsidRPr="00F1537B">
        <w:rPr>
          <w:rFonts w:asciiTheme="majorBidi" w:hAnsiTheme="majorBidi" w:cstheme="majorBidi"/>
          <w:b/>
          <w:bCs/>
          <w:sz w:val="30"/>
          <w:szCs w:val="30"/>
        </w:rPr>
        <w:t>SWOT</w:t>
      </w:r>
      <w:r w:rsidRPr="00F1537B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F1537B">
        <w:rPr>
          <w:rFonts w:asciiTheme="majorBidi" w:hAnsiTheme="majorBidi" w:cstheme="majorBidi"/>
          <w:b/>
          <w:bCs/>
          <w:sz w:val="30"/>
          <w:szCs w:val="30"/>
        </w:rPr>
        <w:t xml:space="preserve">Analysis </w:t>
      </w:r>
      <w:r w:rsidRPr="00F1537B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(จุดแข็ง  จุดอ่อน โอกาส และอุปสรรค)</w:t>
      </w:r>
    </w:p>
    <w:p w:rsidR="00A4632C" w:rsidRPr="00F1537B" w:rsidRDefault="00A4632C" w:rsidP="00F1537B">
      <w:pPr>
        <w:tabs>
          <w:tab w:val="left" w:pos="1080"/>
        </w:tabs>
        <w:spacing w:after="0" w:line="20" w:lineRule="atLeast"/>
        <w:jc w:val="thaiDistribute"/>
        <w:rPr>
          <w:rFonts w:asciiTheme="majorBidi" w:hAnsiTheme="majorBidi" w:cstheme="majorBidi"/>
          <w:spacing w:val="-10"/>
          <w:sz w:val="30"/>
          <w:szCs w:val="30"/>
        </w:rPr>
      </w:pPr>
      <w:r w:rsidRPr="00F1537B">
        <w:rPr>
          <w:rFonts w:asciiTheme="majorBidi" w:hAnsiTheme="majorBidi" w:cstheme="majorBidi"/>
          <w:sz w:val="32"/>
          <w:szCs w:val="32"/>
        </w:rPr>
        <w:tab/>
      </w:r>
      <w:r w:rsidRPr="00F1537B">
        <w:rPr>
          <w:rFonts w:asciiTheme="majorBidi" w:hAnsiTheme="majorBidi" w:cstheme="majorBidi"/>
          <w:spacing w:val="-10"/>
          <w:sz w:val="30"/>
          <w:szCs w:val="30"/>
          <w:cs/>
        </w:rPr>
        <w:t xml:space="preserve">เทศบาลตำบลออนใต้ ได้วิเคราะห์ศักยภาพเพื่อประเมินสภาพการพัฒนาในปัจจุบันและโอกาสการพัฒนาในอนาคตของท้องถิ่น โดยใช้เทคนิค </w:t>
      </w:r>
      <w:r w:rsidRPr="00F1537B">
        <w:rPr>
          <w:rFonts w:asciiTheme="majorBidi" w:hAnsiTheme="majorBidi" w:cstheme="majorBidi"/>
          <w:spacing w:val="-10"/>
          <w:sz w:val="30"/>
          <w:szCs w:val="30"/>
        </w:rPr>
        <w:t xml:space="preserve">SWOT Analysis </w:t>
      </w:r>
      <w:r w:rsidRPr="00F1537B">
        <w:rPr>
          <w:rFonts w:asciiTheme="majorBidi" w:hAnsiTheme="majorBidi" w:cstheme="majorBidi"/>
          <w:spacing w:val="-10"/>
          <w:sz w:val="30"/>
          <w:szCs w:val="30"/>
          <w:cs/>
        </w:rPr>
        <w:t>ซึ่งเป็นการพิจารณาถึงปัจจัยภายใน (จุดแข็ง, จุดอ่อน) และปัจจัยภายนอก (โอกาส, อุปสรรค) ที่มีผลต่อการพัฒนาด้านต่าง ๆ ของท้องถิ่น ดังนี้</w:t>
      </w:r>
    </w:p>
    <w:p w:rsidR="00A4632C" w:rsidRPr="00F1537B" w:rsidRDefault="00A4632C" w:rsidP="00F1537B">
      <w:pPr>
        <w:pStyle w:val="3"/>
        <w:spacing w:before="0" w:line="20" w:lineRule="atLeast"/>
        <w:jc w:val="center"/>
        <w:rPr>
          <w:rFonts w:asciiTheme="majorBidi" w:hAnsiTheme="majorBidi"/>
          <w:color w:val="auto"/>
        </w:rPr>
      </w:pPr>
      <w:r w:rsidRPr="00F1537B">
        <w:rPr>
          <w:rFonts w:asciiTheme="majorBidi" w:hAnsiTheme="majorBidi"/>
          <w:color w:val="auto"/>
          <w:cs/>
        </w:rPr>
        <w:t>ปัจจัยภายใน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62"/>
        <w:gridCol w:w="5103"/>
      </w:tblGrid>
      <w:tr w:rsidR="00A4632C" w:rsidRPr="00F1537B" w:rsidTr="00E134F5">
        <w:tc>
          <w:tcPr>
            <w:tcW w:w="4962" w:type="dxa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1537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จุดแข็ง </w:t>
            </w:r>
            <w:r w:rsidRPr="00F1537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(Strength)</w:t>
            </w:r>
          </w:p>
        </w:tc>
        <w:tc>
          <w:tcPr>
            <w:tcW w:w="5103" w:type="dxa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1537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จุดอ่อน </w:t>
            </w:r>
            <w:r w:rsidRPr="00F1537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(Weakness)</w:t>
            </w:r>
          </w:p>
        </w:tc>
      </w:tr>
      <w:tr w:rsidR="00A4632C" w:rsidRPr="00F1537B" w:rsidTr="00A41F8D">
        <w:tc>
          <w:tcPr>
            <w:tcW w:w="4962" w:type="dxa"/>
            <w:tcBorders>
              <w:bottom w:val="nil"/>
            </w:tcBorders>
          </w:tcPr>
          <w:p w:rsidR="00A4632C" w:rsidRPr="00F1537B" w:rsidRDefault="00A4632C" w:rsidP="00343F66">
            <w:pPr>
              <w:numPr>
                <w:ilvl w:val="0"/>
                <w:numId w:val="4"/>
              </w:numPr>
              <w:spacing w:after="0" w:line="20" w:lineRule="atLeast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การจัดโครงสร้างของเทศบาลมีความชัดเจนครอบคลุมตามอำนาจหน้าที่ทุกภารกิจ</w:t>
            </w:r>
          </w:p>
          <w:p w:rsidR="00A4632C" w:rsidRPr="00F1537B" w:rsidRDefault="00A4632C" w:rsidP="00343F66">
            <w:pPr>
              <w:numPr>
                <w:ilvl w:val="0"/>
                <w:numId w:val="4"/>
              </w:numPr>
              <w:spacing w:after="0" w:line="20" w:lineRule="atLeast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มีการพัฒนาบุคลากรให้มีประสิทธิภาพและเหมาะสมกับงาน</w:t>
            </w:r>
          </w:p>
          <w:p w:rsidR="00A4632C" w:rsidRPr="00F1537B" w:rsidRDefault="00A4632C" w:rsidP="00343F66">
            <w:pPr>
              <w:numPr>
                <w:ilvl w:val="0"/>
                <w:numId w:val="4"/>
              </w:numPr>
              <w:spacing w:after="0" w:line="20" w:lineRule="atLeast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มีการพัฒนาระบบอินเตอร์เน็ตอย่างทั่วถึงทั้งองค์กรทให้สามารถรับรู้ข้อมูลข่าวสารและติดต่อประสานงานระหว่างหน่วยงานได้อย่างรวดเร็ว</w:t>
            </w:r>
          </w:p>
          <w:p w:rsidR="00A4632C" w:rsidRPr="00F1537B" w:rsidRDefault="00A4632C" w:rsidP="00343F66">
            <w:pPr>
              <w:numPr>
                <w:ilvl w:val="0"/>
                <w:numId w:val="4"/>
              </w:numPr>
              <w:spacing w:after="0" w:line="20" w:lineRule="atLeast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มีวัสดุอุปกรณ์และครุภัณฑ์เพียงพอต่อการปฏิบัติงาน</w:t>
            </w:r>
          </w:p>
          <w:p w:rsidR="00A4632C" w:rsidRPr="00F1537B" w:rsidRDefault="00A4632C" w:rsidP="00343F66">
            <w:pPr>
              <w:numPr>
                <w:ilvl w:val="0"/>
                <w:numId w:val="4"/>
              </w:numPr>
              <w:spacing w:after="0" w:line="20" w:lineRule="atLeast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เป็นพื้นที่ที่มีความอุดมสมบูรณ์  เหมาะแก่การประกอบอาชีพการเกษตร  และสภาพแวดล้อมทางธรรมชาติที่สวยงาม </w:t>
            </w:r>
            <w:r w:rsidRPr="00F1537B">
              <w:rPr>
                <w:rFonts w:asciiTheme="majorBidi" w:hAnsiTheme="majorBidi" w:cstheme="majorBidi"/>
                <w:sz w:val="30"/>
                <w:szCs w:val="30"/>
              </w:rPr>
              <w:t xml:space="preserve"> </w:t>
            </w: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และเป็นแหล่งท่องเที่ยวที่น่าสนใจ</w:t>
            </w:r>
            <w:r w:rsidRPr="00F1537B">
              <w:rPr>
                <w:rFonts w:asciiTheme="majorBidi" w:hAnsiTheme="majorBidi" w:cstheme="majorBidi"/>
                <w:sz w:val="30"/>
                <w:szCs w:val="30"/>
              </w:rPr>
              <w:t xml:space="preserve"> </w:t>
            </w: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 ของจังหวัดเชียงใหม่</w:t>
            </w:r>
          </w:p>
        </w:tc>
        <w:tc>
          <w:tcPr>
            <w:tcW w:w="5103" w:type="dxa"/>
            <w:tcBorders>
              <w:bottom w:val="nil"/>
            </w:tcBorders>
          </w:tcPr>
          <w:p w:rsidR="00A4632C" w:rsidRPr="00F1537B" w:rsidRDefault="00A4632C" w:rsidP="00343F66">
            <w:pPr>
              <w:numPr>
                <w:ilvl w:val="0"/>
                <w:numId w:val="5"/>
              </w:numPr>
              <w:spacing w:after="0" w:line="20" w:lineRule="atLeast"/>
              <w:rPr>
                <w:rFonts w:asciiTheme="majorBidi" w:hAnsiTheme="majorBidi" w:cstheme="majorBidi"/>
                <w:spacing w:val="-4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pacing w:val="-4"/>
                <w:sz w:val="30"/>
                <w:szCs w:val="30"/>
                <w:cs/>
              </w:rPr>
              <w:t>บุคลากรยังขาดความรุ้ความเข้าใจประสบการณ์และความคิดสร้างสรรค์ในการวางแผนพัฒนาท้องถิ่น</w:t>
            </w:r>
          </w:p>
          <w:p w:rsidR="00A4632C" w:rsidRPr="00F1537B" w:rsidRDefault="00A4632C" w:rsidP="00343F66">
            <w:pPr>
              <w:numPr>
                <w:ilvl w:val="0"/>
                <w:numId w:val="5"/>
              </w:numPr>
              <w:spacing w:after="0" w:line="20" w:lineRule="atLeast"/>
              <w:rPr>
                <w:rFonts w:asciiTheme="majorBidi" w:hAnsiTheme="majorBidi" w:cstheme="majorBidi"/>
                <w:spacing w:val="-4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pacing w:val="-4"/>
                <w:sz w:val="30"/>
                <w:szCs w:val="30"/>
                <w:cs/>
              </w:rPr>
              <w:t>การบริหารงานเป็นระบบอุปถัมภ์</w:t>
            </w:r>
          </w:p>
          <w:p w:rsidR="00A4632C" w:rsidRPr="00F1537B" w:rsidRDefault="00A4632C" w:rsidP="00343F66">
            <w:pPr>
              <w:numPr>
                <w:ilvl w:val="0"/>
                <w:numId w:val="5"/>
              </w:numPr>
              <w:spacing w:after="0" w:line="20" w:lineRule="atLeast"/>
              <w:rPr>
                <w:rFonts w:asciiTheme="majorBidi" w:hAnsiTheme="majorBidi" w:cstheme="majorBidi"/>
                <w:spacing w:val="-4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pacing w:val="-4"/>
                <w:sz w:val="30"/>
                <w:szCs w:val="30"/>
                <w:cs/>
              </w:rPr>
              <w:t>มีการออกระเบียบ/กฎหมายใหม่ๆและมีการเปลี่ยนแปลงระเบียบปฏิบัติบ่อยครั้งทำให้การปฏิบัติงานของบุคลการไม่ทันต่อเหตุการณ์</w:t>
            </w:r>
          </w:p>
          <w:p w:rsidR="00A4632C" w:rsidRPr="00F1537B" w:rsidRDefault="00A4632C" w:rsidP="00343F66">
            <w:pPr>
              <w:numPr>
                <w:ilvl w:val="0"/>
                <w:numId w:val="5"/>
              </w:numPr>
              <w:spacing w:after="0" w:line="20" w:lineRule="atLeast"/>
              <w:rPr>
                <w:rFonts w:asciiTheme="majorBidi" w:hAnsiTheme="majorBidi" w:cstheme="majorBidi"/>
                <w:spacing w:val="-4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pacing w:val="-4"/>
                <w:sz w:val="30"/>
                <w:szCs w:val="30"/>
                <w:cs/>
              </w:rPr>
              <w:t>ประสบปัญหาภัยธรรมชาติในบางฤดูกาล</w:t>
            </w:r>
            <w:r w:rsidRPr="00F1537B">
              <w:rPr>
                <w:rFonts w:asciiTheme="majorBidi" w:hAnsiTheme="majorBidi" w:cstheme="majorBidi"/>
                <w:spacing w:val="-4"/>
                <w:sz w:val="30"/>
                <w:szCs w:val="30"/>
              </w:rPr>
              <w:t xml:space="preserve"> (</w:t>
            </w:r>
            <w:r w:rsidRPr="00F1537B">
              <w:rPr>
                <w:rFonts w:asciiTheme="majorBidi" w:hAnsiTheme="majorBidi" w:cstheme="majorBidi"/>
                <w:spacing w:val="-4"/>
                <w:sz w:val="30"/>
                <w:szCs w:val="30"/>
                <w:cs/>
              </w:rPr>
              <w:t>ภัยแล้ง</w:t>
            </w:r>
            <w:r w:rsidRPr="00F1537B">
              <w:rPr>
                <w:rFonts w:asciiTheme="majorBidi" w:hAnsiTheme="majorBidi" w:cstheme="majorBidi"/>
                <w:spacing w:val="-4"/>
                <w:sz w:val="30"/>
                <w:szCs w:val="30"/>
              </w:rPr>
              <w:t>)</w:t>
            </w:r>
          </w:p>
          <w:p w:rsidR="00A4632C" w:rsidRPr="00F1537B" w:rsidRDefault="00A4632C" w:rsidP="00343F66">
            <w:pPr>
              <w:numPr>
                <w:ilvl w:val="0"/>
                <w:numId w:val="5"/>
              </w:numPr>
              <w:spacing w:after="0" w:line="20" w:lineRule="atLeast"/>
              <w:rPr>
                <w:rFonts w:asciiTheme="majorBidi" w:hAnsiTheme="majorBidi" w:cstheme="majorBidi"/>
                <w:spacing w:val="-4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pacing w:val="-4"/>
                <w:sz w:val="30"/>
                <w:szCs w:val="30"/>
                <w:cs/>
              </w:rPr>
              <w:t>ปัญหาความยากจนและคุณภาพชีวิตของประชาชน</w:t>
            </w:r>
          </w:p>
          <w:p w:rsidR="00A4632C" w:rsidRPr="00F1537B" w:rsidRDefault="00A4632C" w:rsidP="00343F66">
            <w:pPr>
              <w:numPr>
                <w:ilvl w:val="0"/>
                <w:numId w:val="5"/>
              </w:numPr>
              <w:spacing w:after="0" w:line="20" w:lineRule="atLeast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แหล่งท่องเที่ยวทางธรรมชาติ  ขาดการอนุรักษ์และการพัฒนาอย่างต่อเนื่อง</w:t>
            </w:r>
          </w:p>
          <w:p w:rsidR="00A4632C" w:rsidRPr="00F1537B" w:rsidRDefault="00A4632C" w:rsidP="00343F66">
            <w:pPr>
              <w:numPr>
                <w:ilvl w:val="0"/>
                <w:numId w:val="5"/>
              </w:numPr>
              <w:spacing w:after="0" w:line="20" w:lineRule="atLeast"/>
              <w:rPr>
                <w:rFonts w:asciiTheme="majorBidi" w:hAnsiTheme="majorBidi" w:cstheme="majorBidi"/>
                <w:sz w:val="28"/>
                <w:cs/>
                <w:lang w:val="th-TH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ขาดการบริหารจัดการด้านสิ่งแวดล้อมและทรัพยากรธรรมชาติ</w:t>
            </w:r>
          </w:p>
        </w:tc>
      </w:tr>
      <w:tr w:rsidR="00E134F5" w:rsidRPr="00F1537B" w:rsidTr="00A41F8D">
        <w:tc>
          <w:tcPr>
            <w:tcW w:w="4962" w:type="dxa"/>
            <w:tcBorders>
              <w:top w:val="nil"/>
            </w:tcBorders>
          </w:tcPr>
          <w:p w:rsidR="00E134F5" w:rsidRPr="00F1537B" w:rsidRDefault="00E134F5" w:rsidP="00343F66">
            <w:pPr>
              <w:numPr>
                <w:ilvl w:val="0"/>
                <w:numId w:val="4"/>
              </w:numPr>
              <w:spacing w:after="0" w:line="20" w:lineRule="atLeast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มีภาพลักษณ์ที่ดีในด้านวัฒนธรรมประเพณี  และภูมิปัญญาท้องถิ่น  </w:t>
            </w:r>
          </w:p>
          <w:p w:rsidR="00E134F5" w:rsidRPr="00F1537B" w:rsidRDefault="00E134F5" w:rsidP="00343F66">
            <w:pPr>
              <w:numPr>
                <w:ilvl w:val="0"/>
                <w:numId w:val="4"/>
              </w:numPr>
              <w:spacing w:after="0" w:line="20" w:lineRule="atLeast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ชุมชนมีความสมัครสมานสามัคคีและเอื้ออาทร</w:t>
            </w:r>
          </w:p>
          <w:p w:rsidR="00E134F5" w:rsidRPr="00F1537B" w:rsidRDefault="00E134F5" w:rsidP="00F1537B">
            <w:pPr>
              <w:spacing w:after="0" w:line="20" w:lineRule="atLeast"/>
              <w:ind w:left="360"/>
              <w:rPr>
                <w:rFonts w:asciiTheme="majorBidi" w:hAnsiTheme="majorBidi" w:cstheme="majorBidi"/>
                <w:sz w:val="30"/>
                <w:szCs w:val="30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E134F5" w:rsidRPr="00F1537B" w:rsidRDefault="00E134F5" w:rsidP="00343F66">
            <w:pPr>
              <w:numPr>
                <w:ilvl w:val="0"/>
                <w:numId w:val="5"/>
              </w:numPr>
              <w:spacing w:after="0" w:line="20" w:lineRule="atLeast"/>
              <w:rPr>
                <w:rFonts w:asciiTheme="majorBidi" w:hAnsiTheme="majorBidi" w:cstheme="majorBidi"/>
                <w:sz w:val="30"/>
                <w:szCs w:val="30"/>
                <w:cs/>
                <w:lang w:val="th-TH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ชุมชนให้ความสำคัญต่อการมีส่วนร่วมของในการพัฒนาท้องถิ่นน้อย</w:t>
            </w:r>
          </w:p>
          <w:p w:rsidR="00E134F5" w:rsidRPr="00F1537B" w:rsidRDefault="00E134F5" w:rsidP="00343F66">
            <w:pPr>
              <w:numPr>
                <w:ilvl w:val="0"/>
                <w:numId w:val="5"/>
              </w:numPr>
              <w:spacing w:after="0" w:line="20" w:lineRule="atLeast"/>
              <w:rPr>
                <w:rFonts w:asciiTheme="majorBidi" w:hAnsiTheme="majorBidi" w:cstheme="majorBidi"/>
                <w:sz w:val="28"/>
                <w:cs/>
                <w:lang w:val="th-TH"/>
              </w:rPr>
            </w:pPr>
            <w:r w:rsidRPr="00F1537B">
              <w:rPr>
                <w:rFonts w:asciiTheme="majorBidi" w:hAnsiTheme="majorBidi" w:cstheme="majorBidi"/>
                <w:sz w:val="28"/>
                <w:cs/>
                <w:lang w:val="th-TH"/>
              </w:rPr>
              <w:t>สถานที่ปฏิบัติงานคับแคบเนื่องจากปัจจุบันมีพนักงานเทศบาล ลูกจ้างมีจำนวนมากขึ้น ตามภารกิจอำนายหน้าที่ ประชาชนผู้มาติดต่อราชการไม่ได้รับการอำนวยความสะดวกเท่าที่ควร</w:t>
            </w:r>
          </w:p>
        </w:tc>
      </w:tr>
    </w:tbl>
    <w:p w:rsidR="00E134F5" w:rsidRPr="00F1537B" w:rsidRDefault="00E134F5" w:rsidP="00F1537B">
      <w:pPr>
        <w:pStyle w:val="3"/>
        <w:spacing w:before="0" w:line="20" w:lineRule="atLeast"/>
        <w:jc w:val="center"/>
        <w:rPr>
          <w:rFonts w:asciiTheme="majorBidi" w:hAnsiTheme="majorBidi"/>
          <w:color w:val="auto"/>
        </w:rPr>
      </w:pPr>
    </w:p>
    <w:p w:rsidR="00E134F5" w:rsidRPr="00F1537B" w:rsidRDefault="00E134F5" w:rsidP="00F1537B">
      <w:pPr>
        <w:pStyle w:val="3"/>
        <w:spacing w:before="0" w:line="20" w:lineRule="atLeast"/>
        <w:jc w:val="center"/>
        <w:rPr>
          <w:rFonts w:asciiTheme="majorBidi" w:hAnsiTheme="majorBidi"/>
          <w:color w:val="auto"/>
        </w:rPr>
      </w:pPr>
    </w:p>
    <w:p w:rsidR="00A41F8D" w:rsidRPr="00F1537B" w:rsidRDefault="00A41F8D" w:rsidP="00F1537B">
      <w:pPr>
        <w:spacing w:after="0" w:line="20" w:lineRule="atLeast"/>
        <w:rPr>
          <w:rFonts w:asciiTheme="majorBidi" w:hAnsiTheme="majorBidi" w:cstheme="majorBidi"/>
        </w:rPr>
      </w:pPr>
    </w:p>
    <w:p w:rsidR="00A41F8D" w:rsidRPr="00F1537B" w:rsidRDefault="00A41F8D" w:rsidP="00F1537B">
      <w:pPr>
        <w:spacing w:after="0" w:line="20" w:lineRule="atLeast"/>
        <w:rPr>
          <w:rFonts w:asciiTheme="majorBidi" w:hAnsiTheme="majorBidi" w:cstheme="majorBidi"/>
        </w:rPr>
      </w:pPr>
    </w:p>
    <w:p w:rsidR="00A41F8D" w:rsidRPr="00F1537B" w:rsidRDefault="00A41F8D" w:rsidP="00F1537B">
      <w:pPr>
        <w:spacing w:after="0" w:line="20" w:lineRule="atLeast"/>
        <w:rPr>
          <w:rFonts w:asciiTheme="majorBidi" w:hAnsiTheme="majorBidi" w:cstheme="majorBidi"/>
        </w:rPr>
      </w:pPr>
    </w:p>
    <w:p w:rsidR="00696BDF" w:rsidRDefault="00696BDF" w:rsidP="00F1537B">
      <w:pPr>
        <w:spacing w:after="0" w:line="20" w:lineRule="atLeast"/>
        <w:rPr>
          <w:rFonts w:asciiTheme="majorBidi" w:hAnsiTheme="majorBidi" w:cstheme="majorBidi" w:hint="cs"/>
        </w:rPr>
      </w:pPr>
    </w:p>
    <w:p w:rsidR="00C85F31" w:rsidRDefault="00C85F31" w:rsidP="00F1537B">
      <w:pPr>
        <w:spacing w:after="0" w:line="20" w:lineRule="atLeast"/>
        <w:rPr>
          <w:rFonts w:asciiTheme="majorBidi" w:hAnsiTheme="majorBidi" w:cstheme="majorBidi" w:hint="cs"/>
        </w:rPr>
      </w:pPr>
    </w:p>
    <w:p w:rsidR="00C85F31" w:rsidRDefault="00C85F31" w:rsidP="00F1537B">
      <w:pPr>
        <w:spacing w:after="0" w:line="20" w:lineRule="atLeast"/>
        <w:rPr>
          <w:rFonts w:asciiTheme="majorBidi" w:hAnsiTheme="majorBidi" w:cstheme="majorBidi" w:hint="cs"/>
        </w:rPr>
      </w:pPr>
    </w:p>
    <w:p w:rsidR="00C85F31" w:rsidRDefault="00C85F31" w:rsidP="00F1537B">
      <w:pPr>
        <w:spacing w:after="0" w:line="20" w:lineRule="atLeast"/>
        <w:rPr>
          <w:rFonts w:asciiTheme="majorBidi" w:hAnsiTheme="majorBidi" w:cstheme="majorBidi" w:hint="cs"/>
        </w:rPr>
      </w:pPr>
    </w:p>
    <w:p w:rsidR="00C85F31" w:rsidRPr="00F1537B" w:rsidRDefault="00C85F31" w:rsidP="00F1537B">
      <w:pPr>
        <w:spacing w:after="0" w:line="20" w:lineRule="atLeast"/>
        <w:rPr>
          <w:rFonts w:asciiTheme="majorBidi" w:hAnsiTheme="majorBidi" w:cstheme="majorBidi"/>
        </w:rPr>
      </w:pPr>
    </w:p>
    <w:p w:rsidR="00E134F5" w:rsidRPr="00F1537B" w:rsidRDefault="00E134F5" w:rsidP="00F1537B">
      <w:pPr>
        <w:pStyle w:val="3"/>
        <w:spacing w:before="0" w:line="20" w:lineRule="atLeast"/>
        <w:jc w:val="center"/>
        <w:rPr>
          <w:rFonts w:asciiTheme="majorBidi" w:hAnsiTheme="majorBidi"/>
          <w:color w:val="auto"/>
        </w:rPr>
      </w:pPr>
    </w:p>
    <w:p w:rsidR="00A4632C" w:rsidRPr="00F1537B" w:rsidRDefault="00A4632C" w:rsidP="00F1537B">
      <w:pPr>
        <w:pStyle w:val="3"/>
        <w:spacing w:before="0" w:line="20" w:lineRule="atLeast"/>
        <w:jc w:val="center"/>
        <w:rPr>
          <w:rFonts w:asciiTheme="majorBidi" w:hAnsiTheme="majorBidi"/>
          <w:color w:val="auto"/>
        </w:rPr>
      </w:pPr>
      <w:r w:rsidRPr="00F1537B">
        <w:rPr>
          <w:rFonts w:asciiTheme="majorBidi" w:hAnsiTheme="majorBidi"/>
          <w:color w:val="auto"/>
          <w:cs/>
        </w:rPr>
        <w:t>ปัจจัยภายนอก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7"/>
        <w:gridCol w:w="5528"/>
      </w:tblGrid>
      <w:tr w:rsidR="00A4632C" w:rsidRPr="00F1537B" w:rsidTr="00E134F5">
        <w:tc>
          <w:tcPr>
            <w:tcW w:w="4537" w:type="dxa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1537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โอกาส </w:t>
            </w:r>
            <w:r w:rsidRPr="00F1537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(Opportunity)</w:t>
            </w:r>
          </w:p>
        </w:tc>
        <w:tc>
          <w:tcPr>
            <w:tcW w:w="5528" w:type="dxa"/>
          </w:tcPr>
          <w:p w:rsidR="00A4632C" w:rsidRPr="00F1537B" w:rsidRDefault="00A4632C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1537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อุปสรรค </w:t>
            </w:r>
            <w:r w:rsidRPr="00F1537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(Threats)</w:t>
            </w:r>
          </w:p>
        </w:tc>
      </w:tr>
      <w:tr w:rsidR="00A4632C" w:rsidRPr="00F1537B" w:rsidTr="00E134F5">
        <w:tc>
          <w:tcPr>
            <w:tcW w:w="4537" w:type="dxa"/>
          </w:tcPr>
          <w:p w:rsidR="00A4632C" w:rsidRPr="00F1537B" w:rsidRDefault="00A4632C" w:rsidP="00343F66">
            <w:pPr>
              <w:numPr>
                <w:ilvl w:val="0"/>
                <w:numId w:val="7"/>
              </w:numPr>
              <w:spacing w:after="0" w:line="20" w:lineRule="atLeast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ความเจริญก้าวหน้าทางเทคโนโลยีส่งผลให้กาบริหารจัดการองค์กรมีประสิทธิภาพ การติดต่อสื่อสารระหว่างหน่วยงานมีความสะดวกรวดเร็ว</w:t>
            </w:r>
            <w:r w:rsidR="00A41F8D"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การประชาสัมพันธ์ข้อมูลข่าวสารให้</w:t>
            </w: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กับประชาชนได้รับทราบอย่างทันท่วงทีประชาชน สามารถเข้าถึงข้อมูลขององค์กรได้</w:t>
            </w:r>
          </w:p>
          <w:p w:rsidR="00A4632C" w:rsidRPr="00F1537B" w:rsidRDefault="00A4632C" w:rsidP="00343F66">
            <w:pPr>
              <w:numPr>
                <w:ilvl w:val="0"/>
                <w:numId w:val="7"/>
              </w:numPr>
              <w:spacing w:after="0" w:line="20" w:lineRule="atLeast"/>
              <w:jc w:val="thaiDistribute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การสนับสนุนจากรัฐบาลและหน่วยงานภาครัฐได้รับการสนับสนุนส่งเสริมจากหน่วยงานภาครัฐและรัฐบาลอย่างเต็มที่</w:t>
            </w:r>
            <w:r w:rsidRPr="00F1537B">
              <w:rPr>
                <w:rFonts w:asciiTheme="majorBidi" w:hAnsiTheme="majorBidi" w:cstheme="majorBidi"/>
                <w:sz w:val="30"/>
                <w:szCs w:val="30"/>
              </w:rPr>
              <w:t xml:space="preserve"> </w:t>
            </w: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ในการนำโครงการพัฒนา</w:t>
            </w:r>
            <w:r w:rsidRPr="00F1537B">
              <w:rPr>
                <w:rFonts w:asciiTheme="majorBidi" w:hAnsiTheme="majorBidi" w:cstheme="majorBidi"/>
                <w:sz w:val="30"/>
                <w:szCs w:val="30"/>
              </w:rPr>
              <w:t>/</w:t>
            </w: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งบประมาณมาดำเนินการในพื้นที่</w:t>
            </w:r>
          </w:p>
          <w:p w:rsidR="00A4632C" w:rsidRPr="00F1537B" w:rsidRDefault="00A4632C" w:rsidP="00343F66">
            <w:pPr>
              <w:numPr>
                <w:ilvl w:val="0"/>
                <w:numId w:val="7"/>
              </w:numPr>
              <w:spacing w:after="0" w:line="20" w:lineRule="atLeast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การปรับตัวให้สอดคล้องกับการเปลี่ยนแปลงของสภาวการณ์ทางการเมือง  เศรษฐกิจ  และสังคม</w:t>
            </w:r>
          </w:p>
          <w:p w:rsidR="00A4632C" w:rsidRPr="00F1537B" w:rsidRDefault="00A4632C" w:rsidP="00F1537B">
            <w:pPr>
              <w:spacing w:after="0" w:line="20" w:lineRule="atLeast"/>
              <w:ind w:left="360"/>
              <w:rPr>
                <w:rFonts w:asciiTheme="majorBidi" w:hAnsiTheme="majorBidi" w:cstheme="majorBidi"/>
                <w:sz w:val="30"/>
                <w:szCs w:val="30"/>
              </w:rPr>
            </w:pPr>
          </w:p>
        </w:tc>
        <w:tc>
          <w:tcPr>
            <w:tcW w:w="5528" w:type="dxa"/>
          </w:tcPr>
          <w:p w:rsidR="00A4632C" w:rsidRPr="00F1537B" w:rsidRDefault="00A4632C" w:rsidP="00343F66">
            <w:pPr>
              <w:numPr>
                <w:ilvl w:val="0"/>
                <w:numId w:val="1"/>
              </w:numPr>
              <w:tabs>
                <w:tab w:val="clear" w:pos="360"/>
                <w:tab w:val="num" w:pos="317"/>
              </w:tabs>
              <w:spacing w:after="0" w:line="20" w:lineRule="atLeast"/>
              <w:ind w:left="317" w:hanging="317"/>
              <w:jc w:val="thaiDistribute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ปัญหาทางการเมืองในระดับชาติ ส่งผลต่อการบริหารงานและการดำเนินโครงการต่างๆ ที่ไม่ต่อเนื่อง</w:t>
            </w:r>
          </w:p>
          <w:p w:rsidR="00A4632C" w:rsidRPr="00F1537B" w:rsidRDefault="00A4632C" w:rsidP="00343F66">
            <w:pPr>
              <w:numPr>
                <w:ilvl w:val="0"/>
                <w:numId w:val="1"/>
              </w:numPr>
              <w:tabs>
                <w:tab w:val="clear" w:pos="360"/>
                <w:tab w:val="num" w:pos="317"/>
              </w:tabs>
              <w:spacing w:after="0" w:line="20" w:lineRule="atLeast"/>
              <w:ind w:left="317" w:hanging="317"/>
              <w:jc w:val="thaiDistribute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การจัดสรรงบประมาณของรัฐบาลมีแนวโน้มลดลง</w:t>
            </w:r>
          </w:p>
          <w:p w:rsidR="00A4632C" w:rsidRPr="00F1537B" w:rsidRDefault="00A4632C" w:rsidP="00F1537B">
            <w:pPr>
              <w:spacing w:after="0" w:line="20" w:lineRule="atLeast"/>
              <w:ind w:left="317" w:hanging="317"/>
              <w:jc w:val="both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3.ประชาชนมีค่าครองชีพสูง และการกระจายรายได้ค่อนข้างต่ำ</w:t>
            </w:r>
          </w:p>
          <w:p w:rsidR="00A4632C" w:rsidRPr="00F1537B" w:rsidRDefault="00A4632C" w:rsidP="00F1537B">
            <w:pPr>
              <w:spacing w:after="0" w:line="20" w:lineRule="atLeast"/>
              <w:ind w:left="317" w:hanging="317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4.ราคาสินค้าทางการเกษตรไม่แน่นอนผลผลิตทางการเกษตรด้อยคุณภาพและขาดการจัดการทางการตลาดที่ดี</w:t>
            </w:r>
          </w:p>
          <w:p w:rsidR="00A4632C" w:rsidRPr="00F1537B" w:rsidRDefault="00A4632C" w:rsidP="00F1537B">
            <w:pPr>
              <w:spacing w:after="0" w:line="20" w:lineRule="atLeast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5. ปัญหาภัยธรรมชาติ</w:t>
            </w:r>
          </w:p>
          <w:p w:rsidR="00A4632C" w:rsidRPr="00F1537B" w:rsidRDefault="00A4632C" w:rsidP="00F1537B">
            <w:pPr>
              <w:spacing w:after="0" w:line="20" w:lineRule="atLeast"/>
              <w:ind w:left="317" w:hanging="317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pacing w:val="-4"/>
                <w:sz w:val="30"/>
                <w:szCs w:val="30"/>
                <w:cs/>
              </w:rPr>
              <w:t>6. ภาวะวิกฤตโลกร้อน ทำให้อากาศร้อนเพิ่มขึ้นเกิดปัญหาการขาดแคลนน้ำเพื่อใช้อุปโภคบริโภค</w:t>
            </w:r>
          </w:p>
          <w:p w:rsidR="00A4632C" w:rsidRPr="00F1537B" w:rsidRDefault="00A4632C" w:rsidP="00F1537B">
            <w:pPr>
              <w:spacing w:after="0" w:line="20" w:lineRule="atLeast"/>
              <w:ind w:left="317" w:hanging="317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7.ปัญหามลภาวะเป็นพิษจากการประกอบกิจการที่เป็นอันตรายต่อสุขภาพ</w:t>
            </w:r>
          </w:p>
          <w:p w:rsidR="00A4632C" w:rsidRPr="00F1537B" w:rsidRDefault="00A4632C" w:rsidP="00F1537B">
            <w:pPr>
              <w:spacing w:after="0" w:line="20" w:lineRule="atLeast"/>
              <w:ind w:left="317" w:hanging="317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8.ปัญหาการขาดแคลนงบประมาณ ไม่เพียงพอในการบริหารจัดการเพื่อตอบสนองความต้องการของประชาชน</w:t>
            </w:r>
          </w:p>
          <w:p w:rsidR="00A4632C" w:rsidRPr="00F1537B" w:rsidRDefault="00A4632C" w:rsidP="00F1537B">
            <w:pPr>
              <w:spacing w:after="0" w:line="20" w:lineRule="atLeast"/>
              <w:ind w:left="317" w:hanging="317"/>
              <w:rPr>
                <w:rFonts w:asciiTheme="majorBidi" w:hAnsiTheme="majorBidi" w:cstheme="majorBidi"/>
                <w:sz w:val="30"/>
                <w:szCs w:val="30"/>
              </w:rPr>
            </w:pP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9.สภาพความเป็นอยู่  และสังคมของชุมชนเริ่มเปลี่ยนแปลงจากสังคมดั้งเดิม</w:t>
            </w:r>
            <w:r w:rsidRPr="00F1537B">
              <w:rPr>
                <w:rFonts w:asciiTheme="majorBidi" w:hAnsiTheme="majorBidi" w:cstheme="majorBidi"/>
                <w:sz w:val="30"/>
                <w:szCs w:val="30"/>
              </w:rPr>
              <w:t xml:space="preserve">  </w:t>
            </w:r>
            <w:r w:rsidRPr="00F1537B">
              <w:rPr>
                <w:rFonts w:asciiTheme="majorBidi" w:hAnsiTheme="majorBidi" w:cstheme="majorBidi"/>
                <w:sz w:val="30"/>
                <w:szCs w:val="30"/>
                <w:cs/>
              </w:rPr>
              <w:t>เข้าสู่สังคมเมือง  และนิยมวัฒนธรรมตะวันตก</w:t>
            </w:r>
          </w:p>
        </w:tc>
      </w:tr>
    </w:tbl>
    <w:p w:rsidR="00A4632C" w:rsidRPr="00F1537B" w:rsidRDefault="00A4632C" w:rsidP="00F1537B">
      <w:pPr>
        <w:spacing w:after="0" w:line="20" w:lineRule="atLeast"/>
        <w:rPr>
          <w:rFonts w:asciiTheme="majorBidi" w:hAnsiTheme="majorBidi" w:cstheme="majorBidi"/>
        </w:rPr>
      </w:pPr>
    </w:p>
    <w:p w:rsidR="00A4632C" w:rsidRPr="00F1537B" w:rsidRDefault="00A4632C" w:rsidP="00F1537B">
      <w:pPr>
        <w:spacing w:after="0" w:line="20" w:lineRule="atLeast"/>
        <w:jc w:val="center"/>
        <w:rPr>
          <w:rFonts w:asciiTheme="majorBidi" w:eastAsia="Cordia New" w:hAnsiTheme="majorBidi" w:cstheme="majorBidi"/>
          <w:b/>
          <w:bCs/>
          <w:sz w:val="36"/>
          <w:szCs w:val="36"/>
        </w:rPr>
      </w:pPr>
    </w:p>
    <w:p w:rsidR="00A4632C" w:rsidRPr="00F1537B" w:rsidRDefault="00A4632C" w:rsidP="00F1537B">
      <w:pPr>
        <w:spacing w:after="0" w:line="20" w:lineRule="atLeast"/>
        <w:jc w:val="center"/>
        <w:rPr>
          <w:rFonts w:asciiTheme="majorBidi" w:eastAsia="Cordia New" w:hAnsiTheme="majorBidi" w:cstheme="majorBidi"/>
          <w:b/>
          <w:bCs/>
          <w:sz w:val="36"/>
          <w:szCs w:val="36"/>
        </w:rPr>
      </w:pPr>
    </w:p>
    <w:p w:rsidR="00A4632C" w:rsidRPr="00F1537B" w:rsidRDefault="00A4632C" w:rsidP="00F1537B">
      <w:pPr>
        <w:spacing w:after="0" w:line="20" w:lineRule="atLeast"/>
        <w:jc w:val="center"/>
        <w:rPr>
          <w:rFonts w:asciiTheme="majorBidi" w:eastAsia="Cordia New" w:hAnsiTheme="majorBidi" w:cstheme="majorBidi"/>
          <w:b/>
          <w:bCs/>
          <w:sz w:val="36"/>
          <w:szCs w:val="36"/>
        </w:rPr>
      </w:pPr>
    </w:p>
    <w:p w:rsidR="00A4632C" w:rsidRPr="00F1537B" w:rsidRDefault="00A4632C" w:rsidP="00F1537B">
      <w:pPr>
        <w:spacing w:after="0" w:line="20" w:lineRule="atLeast"/>
        <w:jc w:val="center"/>
        <w:rPr>
          <w:rFonts w:asciiTheme="majorBidi" w:eastAsia="Cordia New" w:hAnsiTheme="majorBidi" w:cstheme="majorBidi"/>
          <w:b/>
          <w:bCs/>
          <w:sz w:val="36"/>
          <w:szCs w:val="36"/>
        </w:rPr>
      </w:pPr>
    </w:p>
    <w:p w:rsidR="00A4632C" w:rsidRPr="00F1537B" w:rsidRDefault="00A4632C" w:rsidP="00F1537B">
      <w:pPr>
        <w:spacing w:after="0" w:line="20" w:lineRule="atLeast"/>
        <w:jc w:val="center"/>
        <w:rPr>
          <w:rFonts w:asciiTheme="majorBidi" w:eastAsia="Cordia New" w:hAnsiTheme="majorBidi" w:cstheme="majorBidi"/>
          <w:b/>
          <w:bCs/>
          <w:sz w:val="36"/>
          <w:szCs w:val="36"/>
        </w:rPr>
      </w:pPr>
    </w:p>
    <w:p w:rsidR="00A4632C" w:rsidRPr="00F1537B" w:rsidRDefault="00A4632C" w:rsidP="00F1537B">
      <w:pPr>
        <w:spacing w:after="0" w:line="20" w:lineRule="atLeast"/>
        <w:jc w:val="center"/>
        <w:rPr>
          <w:rFonts w:asciiTheme="majorBidi" w:eastAsia="Cordia New" w:hAnsiTheme="majorBidi" w:cstheme="majorBidi"/>
          <w:b/>
          <w:bCs/>
          <w:sz w:val="36"/>
          <w:szCs w:val="36"/>
        </w:rPr>
      </w:pPr>
    </w:p>
    <w:p w:rsidR="006A4B3A" w:rsidRPr="00F1537B" w:rsidRDefault="006A4B3A" w:rsidP="00F1537B">
      <w:pPr>
        <w:spacing w:after="0" w:line="20" w:lineRule="atLeast"/>
        <w:jc w:val="thaiDistribute"/>
        <w:rPr>
          <w:rFonts w:asciiTheme="majorBidi" w:hAnsiTheme="majorBidi" w:cstheme="majorBidi"/>
          <w:b/>
          <w:bCs/>
          <w:sz w:val="32"/>
          <w:szCs w:val="32"/>
        </w:rPr>
        <w:sectPr w:rsidR="006A4B3A" w:rsidRPr="00F1537B" w:rsidSect="00F3388D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91" w:right="991" w:bottom="1134" w:left="1440" w:header="709" w:footer="709" w:gutter="0"/>
          <w:pgNumType w:start="26"/>
          <w:cols w:space="708"/>
          <w:titlePg/>
          <w:docGrid w:linePitch="360"/>
        </w:sectPr>
      </w:pPr>
    </w:p>
    <w:p w:rsidR="009D6767" w:rsidRPr="00F1537B" w:rsidRDefault="00704CCA" w:rsidP="00F1537B">
      <w:pPr>
        <w:spacing w:after="0" w:line="20" w:lineRule="atLeast"/>
        <w:ind w:firstLine="284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pict>
          <v:rect id="Rectangle 348" o:spid="_x0000_s1026" style="position:absolute;left:0;text-align:left;margin-left:639.45pt;margin-top:-44.15pt;width:81.8pt;height:34.65pt;z-index:251937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" filled="f" fillcolor="#e5b8b7" stroked="f" strokeweight="1pt">
            <v:fill color2="#f2dbdb" angle="135" focus="50%" type="gradient"/>
            <v:textbox style="mso-next-textbox:#Rectangle 348">
              <w:txbxContent>
                <w:p w:rsidR="006C1063" w:rsidRPr="00350546" w:rsidRDefault="006C1063" w:rsidP="009D6767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before="120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แบบ ยท.0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1</w:t>
                  </w:r>
                </w:p>
              </w:txbxContent>
            </v:textbox>
          </v:rect>
        </w:pict>
      </w:r>
      <w:r w:rsidR="009D6767" w:rsidRPr="00F1537B">
        <w:rPr>
          <w:rFonts w:asciiTheme="majorBidi" w:hAnsiTheme="majorBidi" w:cstheme="majorBidi"/>
          <w:b/>
          <w:bCs/>
          <w:sz w:val="32"/>
          <w:szCs w:val="32"/>
          <w:cs/>
        </w:rPr>
        <w:t>3.3  ความเชื่อมโยงยุทธศาสตร์การพัฒนาจังหวัดกับยุทธศาสตร์การพัฒนาขององค์กรปกครองส่วนท้องถิ่น</w:t>
      </w:r>
    </w:p>
    <w:p w:rsidR="009D6767" w:rsidRPr="00F1537B" w:rsidRDefault="00704CCA" w:rsidP="00F1537B">
      <w:pPr>
        <w:pStyle w:val="Default"/>
        <w:spacing w:line="20" w:lineRule="atLeast"/>
        <w:jc w:val="center"/>
        <w:rPr>
          <w:rFonts w:asciiTheme="majorBidi" w:hAnsiTheme="majorBidi" w:cstheme="majorBidi"/>
          <w:b/>
          <w:bCs/>
          <w:color w:val="auto"/>
          <w:sz w:val="32"/>
          <w:szCs w:val="32"/>
        </w:rPr>
      </w:pPr>
      <w:r w:rsidRPr="00F1537B"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  <w:pict>
          <v:rect id="Rectangle 807" o:spid="_x0000_s1027" style="position:absolute;left:0;text-align:left;margin-left:633.65pt;margin-top:22.1pt;width:91.1pt;height:45.3pt;z-index:252217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" fillcolor="#fbd4b4" strokecolor="#fabf8f" strokeweight="1pt">
            <v:fill color2="#fde9d9" angle="135" focus="50%" type="gradient"/>
            <v:shadow on="t" color="#974706" opacity=".5" offset="1pt"/>
            <v:textbox style="mso-next-textbox:#Rectangle 807">
              <w:txbxContent>
                <w:p w:rsidR="006C1063" w:rsidRPr="003D31E9" w:rsidRDefault="006C1063" w:rsidP="003D31E9">
                  <w:pPr>
                    <w:spacing w:line="220" w:lineRule="exact"/>
                    <w:ind w:right="-27"/>
                    <w:jc w:val="center"/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</w:pPr>
                  <w:r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ร์ด้านการปรับสมดุลและพัฒนาระบบการบริหารจัดการภาครัฐ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  <w:pict>
          <v:rect id="Rectangle 406" o:spid="_x0000_s1028" style="position:absolute;left:0;text-align:left;margin-left:536.5pt;margin-top:22.1pt;width:91.1pt;height:45.3pt;z-index:251997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" fillcolor="#fbd4b4" strokecolor="#fabf8f" strokeweight="1pt">
            <v:fill color2="#fde9d9" angle="135" focus="50%" type="gradient"/>
            <v:shadow on="t" color="#974706" opacity=".5" offset="1pt"/>
            <v:textbox style="mso-next-textbox:#Rectangle 406">
              <w:txbxContent>
                <w:p w:rsidR="006C1063" w:rsidRPr="003D31E9" w:rsidRDefault="006C1063" w:rsidP="00E22C77">
                  <w:pPr>
                    <w:spacing w:line="220" w:lineRule="exact"/>
                    <w:ind w:right="-27"/>
                    <w:jc w:val="center"/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</w:pPr>
                  <w:r w:rsidRPr="003D31E9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ยุทธศาสตร์ด้านการสร้างการเติบโตบนคุณภาพชีวิตที่เป็นมิตรกับสิ่งแวดล้อม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  <w:pict>
          <v:rect id="Rectangle 405" o:spid="_x0000_s1029" style="position:absolute;left:0;text-align:left;margin-left:423.4pt;margin-top:22.1pt;width:106.55pt;height:45.3pt;z-index:251996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" fillcolor="#fbd4b4" strokecolor="#fabf8f" strokeweight="1pt">
            <v:fill color2="#fde9d9" angle="135" focus="50%" type="gradient"/>
            <v:shadow on="t" color="#974706" opacity=".5" offset="1pt"/>
            <v:textbox style="mso-next-textbox:#Rectangle 405">
              <w:txbxContent>
                <w:p w:rsidR="006C1063" w:rsidRDefault="006C1063" w:rsidP="003D31E9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3D31E9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ยุทธศาสตร์ด้านการสร้างโอกาสความเสมอภาคและเท่าเทียมกัน</w:t>
                  </w:r>
                </w:p>
                <w:p w:rsidR="006C1063" w:rsidRPr="003D31E9" w:rsidRDefault="006C1063" w:rsidP="003D31E9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3D31E9">
                    <w:rPr>
                      <w:rFonts w:ascii="TH SarabunIT๙" w:hAnsi="TH SarabunIT๙" w:cs="TH SarabunIT๙"/>
                      <w:szCs w:val="22"/>
                      <w:cs/>
                    </w:rPr>
                    <w:t>ทางสังคม</w:t>
                  </w:r>
                  <w:r w:rsidRPr="003D31E9">
                    <w:rPr>
                      <w:rFonts w:ascii="TH SarabunIT๙" w:hAnsi="TH SarabunIT๙" w:cs="TH SarabunIT๙"/>
                      <w:szCs w:val="22"/>
                    </w:rPr>
                    <w:t xml:space="preserve"> 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  <w:pict>
          <v:rect id="Rectangle 404" o:spid="_x0000_s1030" style="position:absolute;left:0;text-align:left;margin-left:319.7pt;margin-top:22.1pt;width:98.35pt;height:45.3pt;z-index:251995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" fillcolor="#fbd4b4" strokecolor="#fabf8f" strokeweight="1pt">
            <v:fill color2="#fde9d9" angle="135" focus="50%" type="gradient"/>
            <v:shadow on="t" color="#974706" opacity=".5" offset="1pt"/>
            <v:textbox style="mso-next-textbox:#Rectangle 404">
              <w:txbxContent>
                <w:p w:rsidR="006C1063" w:rsidRPr="00CB507C" w:rsidRDefault="006C1063" w:rsidP="00E22C7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ยุทธศาสตร์การพัฒนาและเสริมสร้างศักยภาพคน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  <w:pict>
          <v:rect id="Rectangle 407" o:spid="_x0000_s1031" style="position:absolute;left:0;text-align:left;margin-left:214.25pt;margin-top:22.05pt;width:100.45pt;height:45.3pt;z-index:251998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" fillcolor="#fbd4b4" strokecolor="#fabf8f" strokeweight="1pt">
            <v:fill color2="#fde9d9" angle="135" focus="50%" type="gradient"/>
            <v:shadow on="t" color="#974706" opacity=".5" offset="1pt"/>
            <v:textbox style="mso-next-textbox:#Rectangle 407">
              <w:txbxContent>
                <w:p w:rsidR="006C1063" w:rsidRPr="003D31E9" w:rsidRDefault="006C1063" w:rsidP="003D31E9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10"/>
                      <w:szCs w:val="10"/>
                    </w:rPr>
                  </w:pPr>
                </w:p>
                <w:p w:rsidR="006C1063" w:rsidRDefault="006C1063" w:rsidP="003D31E9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3D31E9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ด้านการสร้างความสามารถในการแข่งขัน</w:t>
                  </w:r>
                </w:p>
                <w:p w:rsidR="006C1063" w:rsidRPr="00CB507C" w:rsidRDefault="006C1063" w:rsidP="00E22C77">
                  <w:pPr>
                    <w:spacing w:line="220" w:lineRule="exact"/>
                    <w:rPr>
                      <w:szCs w:val="22"/>
                      <w:cs/>
                    </w:rPr>
                  </w:pP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  <w:pict>
          <v:rect id="Rectangle 403" o:spid="_x0000_s1032" style="position:absolute;left:0;text-align:left;margin-left:121.2pt;margin-top:22.1pt;width:88pt;height:45.3pt;z-index:251994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" fillcolor="#fbd4b4" strokecolor="#fabf8f" strokeweight="1pt">
            <v:fill color2="#fde9d9" angle="135" focus="50%" type="gradient"/>
            <v:shadow on="t" color="#974706" opacity=".5" offset="1pt"/>
            <v:textbox style="mso-next-textbox:#Rectangle 403">
              <w:txbxContent>
                <w:p w:rsidR="006C1063" w:rsidRDefault="006C1063" w:rsidP="003D31E9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3D31E9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</w:t>
                  </w:r>
                </w:p>
                <w:p w:rsidR="006C1063" w:rsidRPr="003D31E9" w:rsidRDefault="006C1063" w:rsidP="003D31E9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ด้านความมั่นคง</w:t>
                  </w:r>
                </w:p>
              </w:txbxContent>
            </v:textbox>
          </v:rect>
        </w:pict>
      </w:r>
      <w:r w:rsidR="009D6767" w:rsidRPr="00F1537B">
        <w:rPr>
          <w:rFonts w:asciiTheme="majorBidi" w:hAnsiTheme="majorBidi" w:cstheme="majorBidi"/>
          <w:b/>
          <w:bCs/>
          <w:color w:val="auto"/>
          <w:sz w:val="32"/>
          <w:szCs w:val="32"/>
          <w:cs/>
        </w:rPr>
        <w:t>โครงสร้างความเชื่อมโยงแผนยุทธศาสตร์การพัฒนาเทศบาลตำบล</w:t>
      </w:r>
      <w:r w:rsidR="00BE0EA1" w:rsidRPr="00F1537B">
        <w:rPr>
          <w:rFonts w:asciiTheme="majorBidi" w:hAnsiTheme="majorBidi" w:cstheme="majorBidi"/>
          <w:b/>
          <w:bCs/>
          <w:color w:val="auto"/>
          <w:sz w:val="32"/>
          <w:szCs w:val="32"/>
          <w:cs/>
        </w:rPr>
        <w:t>ออนใต้</w:t>
      </w:r>
      <w:r w:rsidR="009D6767" w:rsidRPr="00F1537B">
        <w:rPr>
          <w:rFonts w:asciiTheme="majorBidi" w:hAnsiTheme="majorBidi" w:cstheme="majorBidi"/>
          <w:b/>
          <w:bCs/>
          <w:color w:val="auto"/>
          <w:sz w:val="32"/>
          <w:szCs w:val="32"/>
          <w:cs/>
        </w:rPr>
        <w:t xml:space="preserve"> พ.ศ.2561-2564</w:t>
      </w:r>
    </w:p>
    <w:p w:rsidR="00F71512" w:rsidRPr="00F1537B" w:rsidRDefault="00704CCA" w:rsidP="00F1537B">
      <w:pPr>
        <w:pStyle w:val="Default"/>
        <w:spacing w:line="20" w:lineRule="atLeast"/>
        <w:jc w:val="center"/>
        <w:rPr>
          <w:rFonts w:asciiTheme="majorBidi" w:hAnsiTheme="majorBidi" w:cstheme="majorBidi"/>
          <w:b/>
          <w:bCs/>
          <w:color w:val="auto"/>
          <w:sz w:val="32"/>
          <w:szCs w:val="32"/>
        </w:rPr>
      </w:pPr>
      <w:r w:rsidRPr="00F1537B"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409" o:spid="_x0000_s1499" type="#_x0000_t13" style="position:absolute;left:0;text-align:left;margin-left:85.05pt;margin-top:8.05pt;width:21.25pt;height:21.2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" adj="11639,5387" fillcolor="#fabf8f" strokecolor="#f79646" strokeweight="1pt">
            <v:fill color2="#f79646" focus="50%" type="gradient"/>
            <v:shadow on="t" color="#974706" offset="1pt"/>
          </v:shape>
        </w:pict>
      </w:r>
      <w:r w:rsidRPr="00F1537B"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  <w:pict>
          <v:rect id="Rectangle 402" o:spid="_x0000_s1033" style="position:absolute;left:0;text-align:left;margin-left:-36.4pt;margin-top:-.05pt;width:121.45pt;height:39.2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" fillcolor="#fbd4b4" strokecolor="#fabf8f" strokeweight="1pt">
            <v:fill color2="#fde9d9" angle="135" focus="50%" type="gradient"/>
            <v:shadow on="t" color="#974706" opacity=".5" offset="1pt"/>
            <v:textbox style="mso-next-textbox:#Rectangle 402">
              <w:txbxContent>
                <w:p w:rsidR="006C1063" w:rsidRDefault="006C1063" w:rsidP="00E22C77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ยุทธศาสตร์ชาติ</w:t>
                  </w:r>
                </w:p>
                <w:p w:rsidR="006C1063" w:rsidRPr="00F4532A" w:rsidRDefault="006C1063" w:rsidP="00E22C77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20 ปี</w:t>
                  </w:r>
                </w:p>
              </w:txbxContent>
            </v:textbox>
          </v:rect>
        </w:pict>
      </w:r>
    </w:p>
    <w:p w:rsidR="00E22C77" w:rsidRPr="00F1537B" w:rsidRDefault="00E22C77" w:rsidP="00F1537B">
      <w:pPr>
        <w:pStyle w:val="Default"/>
        <w:spacing w:line="20" w:lineRule="atLeast"/>
        <w:jc w:val="center"/>
        <w:rPr>
          <w:rFonts w:asciiTheme="majorBidi" w:hAnsiTheme="majorBidi" w:cstheme="majorBidi"/>
          <w:b/>
          <w:bCs/>
          <w:color w:val="auto"/>
          <w:sz w:val="32"/>
          <w:szCs w:val="32"/>
        </w:rPr>
      </w:pPr>
    </w:p>
    <w:p w:rsidR="00E22C77" w:rsidRPr="00C85F31" w:rsidRDefault="00E22C77" w:rsidP="00F1537B">
      <w:pPr>
        <w:pStyle w:val="Default"/>
        <w:spacing w:line="20" w:lineRule="atLeast"/>
        <w:jc w:val="center"/>
        <w:rPr>
          <w:rFonts w:asciiTheme="majorBidi" w:hAnsiTheme="majorBidi" w:cstheme="majorBidi"/>
          <w:b/>
          <w:bCs/>
          <w:color w:val="auto"/>
          <w:sz w:val="16"/>
          <w:szCs w:val="16"/>
        </w:rPr>
      </w:pPr>
    </w:p>
    <w:p w:rsidR="009D6767" w:rsidRPr="00F1537B" w:rsidRDefault="00C85F31" w:rsidP="00F1537B">
      <w:pPr>
        <w:pStyle w:val="Default"/>
        <w:spacing w:line="20" w:lineRule="atLeast"/>
        <w:jc w:val="center"/>
        <w:rPr>
          <w:rFonts w:asciiTheme="majorBidi" w:hAnsiTheme="majorBidi" w:cstheme="majorBidi"/>
          <w:b/>
          <w:bCs/>
          <w:color w:val="auto"/>
          <w:sz w:val="32"/>
          <w:szCs w:val="32"/>
        </w:rPr>
      </w:pPr>
      <w:r w:rsidRPr="00C85F31">
        <w:rPr>
          <w:rFonts w:asciiTheme="majorBidi" w:hAnsiTheme="majorBidi" w:cstheme="majorBidi"/>
          <w:b/>
          <w:bCs/>
          <w:noProof/>
          <w:color w:val="auto"/>
          <w:sz w:val="16"/>
          <w:szCs w:val="16"/>
        </w:rPr>
        <w:pict>
          <v:rect id="_x0000_s1971" style="position:absolute;left:0;text-align:left;margin-left:683.1pt;margin-top:7.4pt;width:63.35pt;height:51pt;z-index:252700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" fillcolor="#fbd4b4" strokecolor="#fabf8f" strokeweight="1pt">
            <v:fill color2="#fde9d9" angle="135" focus="50%" type="gradient"/>
            <v:shadow on="t" color="#974706" opacity=".5" offset="1pt"/>
            <v:textbox style="mso-next-textbox:#_x0000_s1971">
              <w:txbxContent>
                <w:p w:rsidR="006C1063" w:rsidRPr="00CB507C" w:rsidRDefault="006C1063" w:rsidP="00534BC7">
                  <w:pPr>
                    <w:spacing w:line="220" w:lineRule="exact"/>
                    <w:ind w:right="-27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การต่างประเทศ ประเทศเพื่อนบ้าน และภูมิภาค</w:t>
                  </w:r>
                </w:p>
              </w:txbxContent>
            </v:textbox>
          </v:rect>
        </w:pict>
      </w:r>
      <w:r w:rsidRPr="00C85F31">
        <w:rPr>
          <w:rFonts w:asciiTheme="majorBidi" w:hAnsiTheme="majorBidi" w:cstheme="majorBidi"/>
          <w:b/>
          <w:bCs/>
          <w:noProof/>
          <w:color w:val="auto"/>
          <w:sz w:val="16"/>
          <w:szCs w:val="16"/>
        </w:rPr>
        <w:pict>
          <v:rect id="_x0000_s1970" style="position:absolute;left:0;text-align:left;margin-left:621.5pt;margin-top:7.4pt;width:55.7pt;height:51pt;z-index:252699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" fillcolor="#fbd4b4" strokecolor="#fabf8f" strokeweight="1pt">
            <v:fill color2="#fde9d9" angle="135" focus="50%" type="gradient"/>
            <v:shadow on="t" color="#974706" opacity=".5" offset="1pt"/>
            <v:textbox style="mso-next-textbox:#_x0000_s1970">
              <w:txbxContent>
                <w:p w:rsidR="006C1063" w:rsidRPr="00CB507C" w:rsidRDefault="006C1063" w:rsidP="00534BC7">
                  <w:pPr>
                    <w:spacing w:line="220" w:lineRule="exact"/>
                    <w:ind w:right="-27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การพัฒนาภาค เมือง และพื้นที่เศรษฐกิจ</w:t>
                  </w:r>
                </w:p>
              </w:txbxContent>
            </v:textbox>
          </v:rect>
        </w:pict>
      </w:r>
      <w:r w:rsidRPr="00C85F31">
        <w:rPr>
          <w:rFonts w:asciiTheme="majorBidi" w:hAnsiTheme="majorBidi" w:cstheme="majorBidi"/>
          <w:b/>
          <w:bCs/>
          <w:noProof/>
          <w:color w:val="auto"/>
          <w:sz w:val="16"/>
          <w:szCs w:val="16"/>
        </w:rPr>
        <w:pict>
          <v:rect id="_x0000_s1969" style="position:absolute;left:0;text-align:left;margin-left:559.35pt;margin-top:7.4pt;width:56.05pt;height:51pt;z-index:252698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" fillcolor="#fbd4b4" strokecolor="#fabf8f" strokeweight="1pt">
            <v:fill color2="#fde9d9" angle="135" focus="50%" type="gradient"/>
            <v:shadow on="t" color="#974706" opacity=".5" offset="1pt"/>
            <v:textbox style="mso-next-textbox:#_x0000_s1969">
              <w:txbxContent>
                <w:p w:rsidR="006C1063" w:rsidRPr="00534BC7" w:rsidRDefault="006C1063" w:rsidP="00534BC7">
                  <w:pPr>
                    <w:spacing w:line="220" w:lineRule="exact"/>
                    <w:ind w:right="-27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534BC7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ด้านวิทยาศาสตร์ เทคโนโลยี วิจัยและนวัตกรรม</w:t>
                  </w:r>
                </w:p>
              </w:txbxContent>
            </v:textbox>
          </v:rect>
        </w:pict>
      </w:r>
      <w:r w:rsidRPr="00C85F31">
        <w:rPr>
          <w:rFonts w:asciiTheme="majorBidi" w:hAnsiTheme="majorBidi" w:cstheme="majorBidi"/>
          <w:b/>
          <w:bCs/>
          <w:noProof/>
          <w:color w:val="auto"/>
          <w:sz w:val="16"/>
          <w:szCs w:val="16"/>
        </w:rPr>
        <w:pict>
          <v:rect id="Rectangle 400" o:spid="_x0000_s1036" style="position:absolute;left:0;text-align:left;margin-left:493.1pt;margin-top:7.4pt;width:61.75pt;height:51pt;z-index:251991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" fillcolor="#fbd4b4" strokecolor="#fabf8f" strokeweight="1pt">
            <v:fill color2="#fde9d9" angle="135" focus="50%" type="gradient"/>
            <v:shadow on="t" color="#974706" opacity=".5" offset="1pt"/>
            <v:textbox style="mso-next-textbox:#Rectangle 400">
              <w:txbxContent>
                <w:p w:rsidR="006C1063" w:rsidRPr="00CB507C" w:rsidRDefault="006C1063" w:rsidP="00E22C77">
                  <w:pPr>
                    <w:spacing w:line="220" w:lineRule="exact"/>
                    <w:ind w:right="-27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การพัฒนาโครงสร้างพื้นฐานและระบบโลจิสติกส์</w:t>
                  </w:r>
                </w:p>
              </w:txbxContent>
            </v:textbox>
          </v:rect>
        </w:pict>
      </w:r>
      <w:r w:rsidRPr="00C85F31">
        <w:rPr>
          <w:rFonts w:asciiTheme="majorBidi" w:hAnsiTheme="majorBidi" w:cstheme="majorBidi"/>
          <w:b/>
          <w:bCs/>
          <w:noProof/>
          <w:color w:val="auto"/>
          <w:sz w:val="16"/>
          <w:szCs w:val="16"/>
        </w:rPr>
        <w:pict>
          <v:rect id="Rectangle 399" o:spid="_x0000_s1037" style="position:absolute;left:0;text-align:left;margin-left:428.95pt;margin-top:7.4pt;width:61.1pt;height:51pt;z-index:25199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" fillcolor="#fbd4b4" strokecolor="#fabf8f" strokeweight="1pt">
            <v:fill color2="#fde9d9" angle="135" focus="50%" type="gradient"/>
            <v:shadow on="t" color="#974706" opacity=".5" offset="1pt"/>
            <v:textbox style="mso-next-textbox:#Rectangle 399">
              <w:txbxContent>
                <w:p w:rsidR="006C1063" w:rsidRPr="00534BC7" w:rsidRDefault="006C1063" w:rsidP="00E22C7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การเพิ่มประสิทธิภาพและธรรมาภิบาลในภาครัฐ</w:t>
                  </w:r>
                </w:p>
              </w:txbxContent>
            </v:textbox>
          </v:rect>
        </w:pict>
      </w:r>
      <w:r w:rsidRPr="00C85F31">
        <w:rPr>
          <w:rFonts w:asciiTheme="majorBidi" w:hAnsiTheme="majorBidi" w:cstheme="majorBidi"/>
          <w:b/>
          <w:bCs/>
          <w:noProof/>
          <w:color w:val="auto"/>
          <w:sz w:val="16"/>
          <w:szCs w:val="16"/>
        </w:rPr>
        <w:pict>
          <v:rect id="_x0000_s1968" style="position:absolute;left:0;text-align:left;margin-left:379.05pt;margin-top:7.4pt;width:44.35pt;height:51pt;z-index:252697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" fillcolor="#fbd4b4" strokecolor="#fabf8f" strokeweight="1pt">
            <v:fill color2="#fde9d9" angle="135" focus="50%" type="gradient"/>
            <v:shadow on="t" color="#974706" opacity=".5" offset="1pt"/>
            <v:textbox style="mso-next-textbox:#_x0000_s1968">
              <w:txbxContent>
                <w:p w:rsidR="006C1063" w:rsidRPr="00CB507C" w:rsidRDefault="006C1063" w:rsidP="00534BC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534BC7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ด้านความมั่นคง</w:t>
                  </w:r>
                </w:p>
                <w:p w:rsidR="006C1063" w:rsidRPr="00CB507C" w:rsidRDefault="006C1063" w:rsidP="00534BC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</w:p>
              </w:txbxContent>
            </v:textbox>
          </v:rect>
        </w:pict>
      </w:r>
      <w:r w:rsidRPr="00C85F31">
        <w:rPr>
          <w:rFonts w:asciiTheme="majorBidi" w:hAnsiTheme="majorBidi" w:cstheme="majorBidi"/>
          <w:b/>
          <w:bCs/>
          <w:noProof/>
          <w:color w:val="auto"/>
          <w:sz w:val="16"/>
          <w:szCs w:val="16"/>
        </w:rPr>
        <w:pict>
          <v:rect id="Rectangle 398" o:spid="_x0000_s1038" style="position:absolute;left:0;text-align:left;margin-left:307.05pt;margin-top:7.4pt;width:66.65pt;height:51pt;z-index:25198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" fillcolor="#fbd4b4" strokecolor="#fabf8f" strokeweight="1pt">
            <v:fill color2="#fde9d9" angle="135" focus="50%" type="gradient"/>
            <v:shadow on="t" color="#974706" opacity=".5" offset="1pt"/>
            <v:textbox style="mso-next-textbox:#Rectangle 398">
              <w:txbxContent>
                <w:p w:rsidR="006C1063" w:rsidRPr="00CB507C" w:rsidRDefault="006C1063" w:rsidP="00E22C7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534BC7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 w:rsidRPr="00C85F31">
        <w:rPr>
          <w:rFonts w:asciiTheme="majorBidi" w:hAnsiTheme="majorBidi" w:cstheme="majorBidi"/>
          <w:b/>
          <w:bCs/>
          <w:noProof/>
          <w:color w:val="auto"/>
          <w:sz w:val="16"/>
          <w:szCs w:val="16"/>
        </w:rPr>
        <w:pict>
          <v:rect id="_x0000_s1967" style="position:absolute;left:0;text-align:left;margin-left:234.2pt;margin-top:2.95pt;width:69.3pt;height:51pt;z-index:252696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" fillcolor="#fbd4b4" strokecolor="#fabf8f" strokeweight="1pt">
            <v:fill color2="#fde9d9" angle="135" focus="50%" type="gradient"/>
            <v:shadow on="t" color="#974706" opacity=".5" offset="1pt"/>
            <v:textbox style="mso-next-textbox:#_x0000_s1967">
              <w:txbxContent>
                <w:p w:rsidR="006C1063" w:rsidRPr="00CB507C" w:rsidRDefault="006C1063" w:rsidP="00534BC7">
                  <w:pPr>
                    <w:spacing w:line="220" w:lineRule="exact"/>
                    <w:rPr>
                      <w:rFonts w:ascii="TH SarabunIT๙" w:hAnsi="TH SarabunIT๙" w:cs="TH SarabunIT๙"/>
                      <w:szCs w:val="22"/>
                      <w:cs/>
                      <w:lang w:val="de-DE"/>
                    </w:rPr>
                  </w:pPr>
                  <w:r w:rsidRPr="00534BC7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  <w:lang w:val="de-DE"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  <w:lang w:val="de-DE"/>
                    </w:rPr>
                    <w:t>สร้างความเข้มแข็งทางเศรษฐกิจและแข่งขันได้อย่างยั่งยืน</w:t>
                  </w:r>
                </w:p>
                <w:p w:rsidR="006C1063" w:rsidRPr="00CB507C" w:rsidRDefault="006C1063" w:rsidP="00534BC7">
                  <w:pPr>
                    <w:spacing w:line="220" w:lineRule="exact"/>
                    <w:rPr>
                      <w:szCs w:val="22"/>
                      <w:cs/>
                    </w:rPr>
                  </w:pPr>
                </w:p>
              </w:txbxContent>
            </v:textbox>
          </v:rect>
        </w:pict>
      </w:r>
      <w:r w:rsidRPr="00C85F31">
        <w:rPr>
          <w:rFonts w:asciiTheme="majorBidi" w:hAnsiTheme="majorBidi" w:cstheme="majorBidi"/>
          <w:b/>
          <w:bCs/>
          <w:noProof/>
          <w:color w:val="auto"/>
          <w:sz w:val="16"/>
          <w:szCs w:val="16"/>
        </w:rPr>
        <w:pict>
          <v:rect id="Rectangle 401" o:spid="_x0000_s1034" style="position:absolute;left:0;text-align:left;margin-left:173.75pt;margin-top:2.95pt;width:56.5pt;height:51pt;z-index:251992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" fillcolor="#fbd4b4" strokecolor="#fabf8f" strokeweight="1pt">
            <v:fill color2="#fde9d9" angle="135" focus="50%" type="gradient"/>
            <v:shadow on="t" color="#974706" opacity=".5" offset="1pt"/>
            <v:textbox style="mso-next-textbox:#Rectangle 401">
              <w:txbxContent>
                <w:p w:rsidR="006C1063" w:rsidRPr="00CB507C" w:rsidRDefault="006C1063" w:rsidP="00534BC7">
                  <w:pPr>
                    <w:spacing w:line="220" w:lineRule="exact"/>
                    <w:rPr>
                      <w:rFonts w:ascii="TH SarabunIT๙" w:hAnsi="TH SarabunIT๙" w:cs="TH SarabunIT๙"/>
                      <w:szCs w:val="22"/>
                      <w:cs/>
                      <w:lang w:val="de-DE"/>
                    </w:rPr>
                  </w:pPr>
                  <w:r w:rsidRPr="00534BC7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  <w:lang w:val="de-DE"/>
                    </w:rPr>
                    <w:t>การเส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  <w:lang w:val="de-DE"/>
                    </w:rPr>
                    <w:t>ริม</w:t>
                  </w:r>
                  <w:r w:rsidRPr="00534BC7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  <w:lang w:val="de-DE"/>
                    </w:rPr>
                    <w:t>ความเป็นธรรมลดความเหลื่อมล้ำในสังคม</w:t>
                  </w:r>
                </w:p>
                <w:p w:rsidR="006C1063" w:rsidRPr="00CB507C" w:rsidRDefault="006C1063" w:rsidP="00E22C77">
                  <w:pPr>
                    <w:spacing w:line="220" w:lineRule="exact"/>
                    <w:rPr>
                      <w:szCs w:val="22"/>
                      <w:cs/>
                    </w:rPr>
                  </w:pPr>
                </w:p>
              </w:txbxContent>
            </v:textbox>
          </v:rect>
        </w:pict>
      </w:r>
      <w:r w:rsidRPr="00C85F31">
        <w:rPr>
          <w:rFonts w:asciiTheme="majorBidi" w:hAnsiTheme="majorBidi" w:cstheme="majorBidi"/>
          <w:b/>
          <w:bCs/>
          <w:noProof/>
          <w:color w:val="auto"/>
          <w:sz w:val="16"/>
          <w:szCs w:val="16"/>
        </w:rPr>
        <w:pict>
          <v:rect id="Rectangle 397" o:spid="_x0000_s1039" style="position:absolute;left:0;text-align:left;margin-left:109.8pt;margin-top:2.95pt;width:53.8pt;height:51pt;z-index:251987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" fillcolor="#fbd4b4" strokecolor="#fabf8f" strokeweight="1pt">
            <v:fill color2="#fde9d9" angle="135" focus="50%" type="gradient"/>
            <v:shadow on="t" color="#974706" opacity=".5" offset="1pt"/>
            <v:textbox style="mso-next-textbox:#Rectangle 397">
              <w:txbxContent>
                <w:p w:rsidR="006C1063" w:rsidRPr="00534BC7" w:rsidRDefault="006C1063" w:rsidP="00534BC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  <w:lang w:val="de-DE"/>
                    </w:rPr>
                  </w:pPr>
                  <w:r w:rsidRPr="00534BC7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  <w:lang w:val="de-DE"/>
                    </w:rPr>
                    <w:t>การเสริมสร้างและพัฒนาศักยภาพทุนมนุษย์</w:t>
                  </w:r>
                </w:p>
                <w:p w:rsidR="006C1063" w:rsidRPr="00534BC7" w:rsidRDefault="006C1063" w:rsidP="00534BC7">
                  <w:pPr>
                    <w:spacing w:line="220" w:lineRule="exact"/>
                    <w:rPr>
                      <w:sz w:val="18"/>
                      <w:szCs w:val="18"/>
                      <w:cs/>
                    </w:rPr>
                  </w:pPr>
                </w:p>
              </w:txbxContent>
            </v:textbox>
          </v:rect>
        </w:pict>
      </w:r>
      <w:r w:rsidR="00704CCA" w:rsidRPr="00F1537B"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  <w:pict>
          <v:rect id="Rectangle 396" o:spid="_x0000_s1035" style="position:absolute;left:0;text-align:left;margin-left:-40.25pt;margin-top:2.95pt;width:121.45pt;height:39.2pt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" fillcolor="#fbd4b4" strokecolor="#fabf8f" strokeweight="1pt">
            <v:fill color2="#fde9d9" angle="135" focus="50%" type="gradient"/>
            <v:shadow on="t" color="#974706" opacity=".5" offset="1pt"/>
            <v:textbox style="mso-next-textbox:#Rectangle 396">
              <w:txbxContent>
                <w:p w:rsidR="006C1063" w:rsidRDefault="006C1063" w:rsidP="00E22C77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 xml:space="preserve">แผนพัฒนาเศรษฐกิจฯ </w:t>
                  </w:r>
                </w:p>
                <w:p w:rsidR="006C1063" w:rsidRPr="00F4532A" w:rsidRDefault="006C1063" w:rsidP="00E22C77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ฉบับที่ 12</w:t>
                  </w:r>
                </w:p>
              </w:txbxContent>
            </v:textbox>
          </v:rect>
        </w:pict>
      </w:r>
      <w:r w:rsidR="00704CCA" w:rsidRPr="00F1537B"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  <w:pict>
          <v:shape id="AutoShape 408" o:spid="_x0000_s1498" type="#_x0000_t13" style="position:absolute;left:0;text-align:left;margin-left:85.05pt;margin-top:11.95pt;width:21.25pt;height:21.2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" adj="11639,5387" fillcolor="#fabf8f" strokecolor="#f79646" strokeweight="1pt">
            <v:fill color2="#f79646" focus="50%" type="gradient"/>
            <v:shadow on="t" color="#974706" offset="1pt"/>
          </v:shape>
        </w:pict>
      </w:r>
    </w:p>
    <w:p w:rsidR="009D6767" w:rsidRPr="00F1537B" w:rsidRDefault="009D6767" w:rsidP="00F1537B">
      <w:pPr>
        <w:pStyle w:val="Default"/>
        <w:spacing w:line="20" w:lineRule="atLeast"/>
        <w:jc w:val="center"/>
        <w:rPr>
          <w:rFonts w:asciiTheme="majorBidi" w:hAnsiTheme="majorBidi" w:cstheme="majorBidi"/>
          <w:b/>
          <w:bCs/>
          <w:color w:val="auto"/>
          <w:sz w:val="32"/>
          <w:szCs w:val="32"/>
        </w:rPr>
      </w:pPr>
    </w:p>
    <w:p w:rsidR="00F71512" w:rsidRPr="00F1537B" w:rsidRDefault="00F71512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</w:rPr>
      </w:pPr>
    </w:p>
    <w:p w:rsidR="009D6767" w:rsidRPr="00F1537B" w:rsidRDefault="00C85F31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19" o:spid="_x0000_s1059" style="position:absolute;margin-left:657.8pt;margin-top:.6pt;width:93.45pt;height:60.4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" fillcolor="#fbd4b4" strokecolor="#fabf8f" strokeweight="1pt">
            <v:fill color2="#fde9d9" angle="135" focus="50%" type="gradient"/>
            <v:shadow on="t" color="#974706" opacity=".5" offset="1pt"/>
            <v:textbox style="mso-next-textbox:#Rectangle 19">
              <w:txbxContent>
                <w:p w:rsidR="006C1063" w:rsidRPr="001237FF" w:rsidRDefault="006C1063" w:rsidP="009D6767">
                  <w:pPr>
                    <w:spacing w:line="220" w:lineRule="exact"/>
                    <w:jc w:val="center"/>
                    <w:rPr>
                      <w:rFonts w:ascii="TH SarabunIT๙" w:eastAsia="Arial Unicode MS" w:hAnsi="TH SarabunIT๙" w:cs="TH SarabunIT๙"/>
                      <w:b/>
                      <w:bCs/>
                      <w:szCs w:val="22"/>
                    </w:rPr>
                  </w:pPr>
                  <w:r>
                    <w:rPr>
                      <w:rFonts w:ascii="TH SarabunIT๙" w:eastAsia="Arial Unicode MS" w:hAnsi="TH SarabunIT๙" w:cs="TH SarabunIT๙" w:hint="cs"/>
                      <w:b/>
                      <w:bCs/>
                      <w:szCs w:val="22"/>
                      <w:cs/>
                    </w:rPr>
                    <w:t>ประเด็นยุทธศาสตร์ที่ 6</w:t>
                  </w:r>
                </w:p>
                <w:p w:rsidR="006C1063" w:rsidRPr="00CB507C" w:rsidRDefault="006C1063" w:rsidP="001B123E">
                  <w:pPr>
                    <w:spacing w:line="220" w:lineRule="exact"/>
                    <w:ind w:right="-176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1B123E">
                    <w:rPr>
                      <w:rFonts w:ascii="TH SarabunIT๙" w:eastAsia="Arial Unicode MS" w:hAnsi="TH SarabunIT๙" w:cs="TH SarabunIT๙" w:hint="cs"/>
                      <w:sz w:val="20"/>
                      <w:szCs w:val="20"/>
                      <w:cs/>
                    </w:rPr>
                    <w:t>การพัฒนา</w:t>
                  </w:r>
                  <w:r w:rsidRPr="001B123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ระบบบริหารจัดกาดรภาครัฐและการให้บริการประชาชนตามหลักธรรมาภิบาล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972" style="position:absolute;margin-left:549.25pt;margin-top:.6pt;width:104.05pt;height:60.4pt;z-index:252701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" fillcolor="#fbd4b4" strokecolor="#fabf8f" strokeweight="1pt">
            <v:fill color2="#fde9d9" angle="135" focus="50%" type="gradient"/>
            <v:shadow on="t" color="#974706" opacity=".5" offset="1pt"/>
            <v:textbox style="mso-next-textbox:#_x0000_s1972">
              <w:txbxContent>
                <w:p w:rsidR="006C1063" w:rsidRPr="001237FF" w:rsidRDefault="006C1063" w:rsidP="001B123E">
                  <w:pPr>
                    <w:spacing w:line="220" w:lineRule="exact"/>
                    <w:jc w:val="center"/>
                    <w:rPr>
                      <w:rFonts w:ascii="TH SarabunIT๙" w:eastAsia="Arial Unicode MS" w:hAnsi="TH SarabunIT๙" w:cs="TH SarabunIT๙"/>
                      <w:b/>
                      <w:bCs/>
                      <w:szCs w:val="22"/>
                    </w:rPr>
                  </w:pPr>
                  <w:r>
                    <w:rPr>
                      <w:rFonts w:ascii="TH SarabunIT๙" w:eastAsia="Arial Unicode MS" w:hAnsi="TH SarabunIT๙" w:cs="TH SarabunIT๙" w:hint="cs"/>
                      <w:b/>
                      <w:bCs/>
                      <w:szCs w:val="22"/>
                      <w:cs/>
                    </w:rPr>
                    <w:t>ประเด็นยุทธศาสตร์ที่ 5</w:t>
                  </w:r>
                </w:p>
                <w:p w:rsidR="006C1063" w:rsidRPr="00CB507C" w:rsidRDefault="006C1063" w:rsidP="001B123E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ascii="TH SarabunIT๙" w:eastAsia="Arial Unicode MS" w:hAnsi="TH SarabunIT๙" w:cs="TH SarabunIT๙" w:hint="cs"/>
                      <w:szCs w:val="22"/>
                      <w:cs/>
                    </w:rPr>
                    <w:t>การเสริมสร้างความมั่งคง ปลอดภัยและความสงบสุขของประชาชน</w:t>
                  </w:r>
                </w:p>
                <w:p w:rsidR="006C1063" w:rsidRPr="00CB507C" w:rsidRDefault="006C1063" w:rsidP="001B123E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18" o:spid="_x0000_s1055" style="position:absolute;margin-left:452.6pt;margin-top:.6pt;width:89.7pt;height:60.4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" fillcolor="#fbd4b4" strokecolor="#fabf8f" strokeweight="1pt">
            <v:fill color2="#fde9d9" angle="135" focus="50%" type="gradient"/>
            <v:shadow on="t" color="#974706" opacity=".5" offset="1pt"/>
            <v:textbox style="mso-next-textbox:#Rectangle 18">
              <w:txbxContent>
                <w:p w:rsidR="006C1063" w:rsidRPr="001237FF" w:rsidRDefault="006C1063" w:rsidP="009D6767">
                  <w:pPr>
                    <w:spacing w:line="220" w:lineRule="exact"/>
                    <w:jc w:val="center"/>
                    <w:rPr>
                      <w:rFonts w:ascii="TH SarabunIT๙" w:eastAsia="Arial Unicode MS" w:hAnsi="TH SarabunIT๙" w:cs="TH SarabunIT๙"/>
                      <w:b/>
                      <w:bCs/>
                      <w:szCs w:val="22"/>
                    </w:rPr>
                  </w:pPr>
                  <w:r>
                    <w:rPr>
                      <w:rFonts w:ascii="TH SarabunIT๙" w:eastAsia="Arial Unicode MS" w:hAnsi="TH SarabunIT๙" w:cs="TH SarabunIT๙" w:hint="cs"/>
                      <w:b/>
                      <w:bCs/>
                      <w:szCs w:val="22"/>
                      <w:cs/>
                    </w:rPr>
                    <w:t>ประเด็นยุทธศาสตร์ที่ 4</w:t>
                  </w:r>
                </w:p>
                <w:p w:rsidR="006C1063" w:rsidRPr="001B123E" w:rsidRDefault="006C1063" w:rsidP="009D676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1B123E">
                    <w:rPr>
                      <w:rFonts w:ascii="TH SarabunIT๙" w:eastAsia="Arial Unicode MS" w:hAnsi="TH SarabunIT๙" w:cs="TH SarabunIT๙" w:hint="cs"/>
                      <w:sz w:val="20"/>
                      <w:szCs w:val="20"/>
                      <w:cs/>
                    </w:rPr>
                    <w:t>เสริมสร้างความมั่นคงด้านทรัพยากรธรรมชาติและสิ่งแวดล้อม</w:t>
                  </w:r>
                </w:p>
                <w:p w:rsidR="006C1063" w:rsidRPr="00CB507C" w:rsidRDefault="006C1063" w:rsidP="009D676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17" o:spid="_x0000_s1056" style="position:absolute;margin-left:342.95pt;margin-top:.6pt;width:102.25pt;height:60.4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" fillcolor="#fbd4b4" strokecolor="#fabf8f" strokeweight="1pt">
            <v:fill color2="#fde9d9" angle="135" focus="50%" type="gradient"/>
            <v:shadow on="t" color="#974706" opacity=".5" offset="1pt"/>
            <v:textbox style="mso-next-textbox:#Rectangle 17">
              <w:txbxContent>
                <w:p w:rsidR="006C1063" w:rsidRPr="001237FF" w:rsidRDefault="006C1063" w:rsidP="009D6767">
                  <w:pPr>
                    <w:spacing w:line="220" w:lineRule="exact"/>
                    <w:jc w:val="center"/>
                    <w:rPr>
                      <w:rFonts w:ascii="TH SarabunIT๙" w:eastAsia="Arial Unicode MS" w:hAnsi="TH SarabunIT๙" w:cs="TH SarabunIT๙"/>
                      <w:b/>
                      <w:bCs/>
                      <w:szCs w:val="22"/>
                    </w:rPr>
                  </w:pPr>
                  <w:r>
                    <w:rPr>
                      <w:rFonts w:ascii="TH SarabunIT๙" w:eastAsia="Arial Unicode MS" w:hAnsi="TH SarabunIT๙" w:cs="TH SarabunIT๙" w:hint="cs"/>
                      <w:b/>
                      <w:bCs/>
                      <w:szCs w:val="22"/>
                      <w:cs/>
                    </w:rPr>
                    <w:t>ประเด็นยุทธศาสตร์ที่ 3</w:t>
                  </w:r>
                </w:p>
                <w:p w:rsidR="006C1063" w:rsidRPr="001B123E" w:rsidRDefault="006C1063" w:rsidP="009D676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1B123E">
                    <w:rPr>
                      <w:rFonts w:ascii="TH SarabunIT๙" w:eastAsia="Arial Unicode MS" w:hAnsi="TH SarabunIT๙" w:cs="TH SarabunIT๙" w:hint="cs"/>
                      <w:sz w:val="20"/>
                      <w:szCs w:val="20"/>
                      <w:cs/>
                    </w:rPr>
                    <w:t>การเสริมสร้าง</w:t>
                  </w:r>
                  <w:r w:rsidRPr="001B123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สังคมให้มีคุณภาพ คงอัตภลักษณ์ทางวัฒนธรรม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20" o:spid="_x0000_s1040" style="position:absolute;margin-left:229.55pt;margin-top:.6pt;width:107.45pt;height:60.4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" fillcolor="#fbd4b4" strokecolor="#fabf8f" strokeweight="1pt">
            <v:fill color2="#fde9d9" angle="135" focus="50%" type="gradient"/>
            <v:shadow on="t" color="#974706" opacity=".5" offset="1pt"/>
            <v:textbox style="mso-next-textbox:#Rectangle 20">
              <w:txbxContent>
                <w:p w:rsidR="006C1063" w:rsidRPr="009717E9" w:rsidRDefault="006C1063" w:rsidP="009D6767">
                  <w:pPr>
                    <w:spacing w:line="220" w:lineRule="exact"/>
                    <w:jc w:val="center"/>
                    <w:rPr>
                      <w:rFonts w:ascii="TH SarabunIT๙" w:eastAsia="Arial Unicode MS" w:hAnsi="TH SarabunIT๙" w:cs="TH SarabunIT๙"/>
                      <w:b/>
                      <w:bCs/>
                      <w:szCs w:val="22"/>
                    </w:rPr>
                  </w:pPr>
                  <w:r w:rsidRPr="009717E9">
                    <w:rPr>
                      <w:rFonts w:ascii="TH SarabunIT๙" w:eastAsia="Arial Unicode MS" w:hAnsi="TH SarabunIT๙" w:cs="TH SarabunIT๙"/>
                      <w:b/>
                      <w:bCs/>
                      <w:szCs w:val="22"/>
                      <w:cs/>
                    </w:rPr>
                    <w:t>ประเด็นยุทธศาสตร์ที่ 2</w:t>
                  </w:r>
                </w:p>
                <w:p w:rsidR="006C1063" w:rsidRPr="009717E9" w:rsidRDefault="006C1063" w:rsidP="009D6767">
                  <w:pPr>
                    <w:spacing w:line="200" w:lineRule="exact"/>
                    <w:ind w:right="-162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pacing w:val="-6"/>
                      <w:szCs w:val="22"/>
                      <w:cs/>
                    </w:rPr>
                    <w:t>การส่งเสริมการเกษตร การผลิตสินค้าชุมชน การค้า การลงทุน สู่สากล</w:t>
                  </w:r>
                </w:p>
                <w:p w:rsidR="006C1063" w:rsidRPr="00CB507C" w:rsidRDefault="006C1063" w:rsidP="009D6767">
                  <w:pPr>
                    <w:spacing w:line="220" w:lineRule="exact"/>
                    <w:rPr>
                      <w:szCs w:val="22"/>
                      <w:cs/>
                    </w:rPr>
                  </w:pP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16" o:spid="_x0000_s1057" style="position:absolute;margin-left:104.65pt;margin-top:.6pt;width:120.45pt;height:60.4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" fillcolor="#fbd4b4" strokecolor="#fabf8f" strokeweight="1pt">
            <v:fill color2="#fde9d9" angle="135" focus="50%" type="gradient"/>
            <v:shadow on="t" color="#974706" opacity=".5" offset="1pt"/>
            <v:textbox style="mso-next-textbox:#Rectangle 16">
              <w:txbxContent>
                <w:p w:rsidR="006C1063" w:rsidRPr="001237FF" w:rsidRDefault="006C1063" w:rsidP="009D6767">
                  <w:pPr>
                    <w:spacing w:line="220" w:lineRule="exact"/>
                    <w:jc w:val="center"/>
                    <w:rPr>
                      <w:rFonts w:ascii="TH SarabunIT๙" w:eastAsia="Arial Unicode MS" w:hAnsi="TH SarabunIT๙" w:cs="TH SarabunIT๙"/>
                      <w:b/>
                      <w:bCs/>
                      <w:szCs w:val="22"/>
                    </w:rPr>
                  </w:pPr>
                  <w:r w:rsidRPr="001237FF">
                    <w:rPr>
                      <w:rFonts w:ascii="TH SarabunIT๙" w:eastAsia="Arial Unicode MS" w:hAnsi="TH SarabunIT๙" w:cs="TH SarabunIT๙" w:hint="cs"/>
                      <w:b/>
                      <w:bCs/>
                      <w:szCs w:val="22"/>
                      <w:cs/>
                    </w:rPr>
                    <w:t>ประเด็นยุทธศาสตร์ที่ 1</w:t>
                  </w:r>
                </w:p>
                <w:p w:rsidR="006C1063" w:rsidRPr="00CB507C" w:rsidRDefault="006C1063" w:rsidP="009D676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1B123E">
                    <w:rPr>
                      <w:rFonts w:ascii="TH SarabunIT๙" w:eastAsia="Arial Unicode MS" w:hAnsi="TH SarabunIT๙" w:cs="TH SarabunIT๙" w:hint="cs"/>
                      <w:sz w:val="20"/>
                      <w:szCs w:val="20"/>
                      <w:cs/>
                    </w:rPr>
                    <w:t>การส่งเสริมและพัฒนาการท่องเที่ยวและบริการสุขภาพเชื่อมโยงชุมชนและ</w:t>
                  </w:r>
                  <w:r>
                    <w:rPr>
                      <w:rFonts w:ascii="TH SarabunIT๙" w:eastAsia="Arial Unicode MS" w:hAnsi="TH SarabunIT๙" w:cs="TH SarabunIT๙" w:hint="cs"/>
                      <w:szCs w:val="22"/>
                      <w:cs/>
                    </w:rPr>
                    <w:t>ท้องถิ่น</w:t>
                  </w:r>
                </w:p>
                <w:p w:rsidR="006C1063" w:rsidRPr="00CB507C" w:rsidRDefault="006C1063" w:rsidP="009D6767">
                  <w:pPr>
                    <w:spacing w:line="220" w:lineRule="exact"/>
                    <w:jc w:val="center"/>
                    <w:rPr>
                      <w:szCs w:val="22"/>
                      <w:cs/>
                    </w:rPr>
                  </w:pPr>
                </w:p>
              </w:txbxContent>
            </v:textbox>
          </v:rect>
        </w:pict>
      </w:r>
      <w:r w:rsidR="00704CCA"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29" o:spid="_x0000_s1041" style="position:absolute;margin-left:-33.25pt;margin-top:153.5pt;width:116.65pt;height:40.1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" fillcolor="#e5b8b7" strokecolor="#d99594" strokeweight="1pt">
            <v:fill color2="#f2dbdb" angle="135" focus="50%" type="gradient"/>
            <v:shadow on="t" color="#622423" opacity=".5" offset="1pt"/>
            <v:textbox style="mso-next-textbox:#Rectangle 29">
              <w:txbxContent>
                <w:p w:rsidR="006C1063" w:rsidRPr="00FB496F" w:rsidRDefault="006C1063" w:rsidP="009D676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  <w:lang w:val="de-DE"/>
                    </w:rPr>
                  </w:pPr>
                  <w:r w:rsidRPr="00FB496F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val="de-DE"/>
                    </w:rPr>
                    <w:t>ยุทธศาสตร์การพัฒนาเทศบาล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val="de-DE"/>
                    </w:rPr>
                    <w:t>ตำบลออนใต้</w:t>
                  </w:r>
                </w:p>
              </w:txbxContent>
            </v:textbox>
          </v:rect>
        </w:pict>
      </w:r>
      <w:r w:rsidR="00704CCA"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22" o:spid="_x0000_s1047" style="position:absolute;margin-left:-40.25pt;margin-top:77.1pt;width:122.2pt;height:42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" fillcolor="#b8cce4" strokecolor="#95b3d7" strokeweight="1pt">
            <v:fill color2="#dbe5f1" angle="135" focus="50%" type="gradient"/>
            <v:shadow on="t" color="#243f60" opacity=".5" offset="1pt"/>
            <v:textbox style="mso-next-textbox:#Rectangle 22">
              <w:txbxContent>
                <w:p w:rsidR="006C1063" w:rsidRPr="003E5661" w:rsidRDefault="006C1063" w:rsidP="009D676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  <w:lang w:val="de-DE"/>
                    </w:rPr>
                  </w:pPr>
                  <w:r w:rsidRPr="003E5661">
                    <w:rPr>
                      <w:rFonts w:ascii="TH SarabunIT๙" w:hAnsi="TH SarabunIT๙" w:cs="TH SarabunIT๙" w:hint="cs"/>
                      <w:b/>
                      <w:bCs/>
                      <w:cs/>
                      <w:lang w:val="de-DE"/>
                    </w:rPr>
                    <w:t>ยุทธศาสตร์การพัฒนาของอปท.ในเขตจังหวัดเชียงใหม่</w:t>
                  </w:r>
                </w:p>
              </w:txbxContent>
            </v:textbox>
          </v:rect>
        </w:pict>
      </w:r>
      <w:r w:rsidR="00704CCA"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AutoShape 28" o:spid="_x0000_s1490" type="#_x0000_t13" style="position:absolute;margin-left:85.05pt;margin-top:85.25pt;width:21.25pt;height:21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" adj="11639,5387" fillcolor="#95b3d7" strokecolor="#4f81bd" strokeweight="1pt">
            <v:fill color2="#4f81bd" focus="50%" type="gradient"/>
            <v:shadow on="t" color="#243f60" offset="1pt"/>
          </v:shape>
        </w:pict>
      </w:r>
      <w:r w:rsidR="00704CCA"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AutoShape 21" o:spid="_x0000_s1489" type="#_x0000_t13" style="position:absolute;margin-left:83.4pt;margin-top:18.8pt;width:21.25pt;height:21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" adj="11639,5387" fillcolor="#fabf8f" strokecolor="#f79646" strokeweight="1pt">
            <v:fill color2="#f79646" focus="50%" type="gradient"/>
            <v:shadow on="t" color="#974706" offset="1pt"/>
          </v:shape>
        </w:pict>
      </w:r>
      <w:r w:rsidR="00704CCA"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15" o:spid="_x0000_s1058" style="position:absolute;margin-left:-41.65pt;margin-top:14.1pt;width:121.45pt;height:26.6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" fillcolor="#fbd4b4" strokecolor="#fabf8f" strokeweight="1pt">
            <v:fill color2="#fde9d9" angle="135" focus="50%" type="gradient"/>
            <v:shadow on="t" color="#974706" opacity=".5" offset="1pt"/>
            <v:textbox style="mso-next-textbox:#Rectangle 15">
              <w:txbxContent>
                <w:p w:rsidR="006C1063" w:rsidRPr="00F4532A" w:rsidRDefault="006C1063" w:rsidP="009D676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F4532A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val="de-DE"/>
                    </w:rPr>
                    <w:t>ยุทธศาสตร์จังหวัดเชียงใหม่</w:t>
                  </w:r>
                </w:p>
              </w:txbxContent>
            </v:textbox>
          </v:rect>
        </w:pict>
      </w:r>
    </w:p>
    <w:p w:rsidR="009D6767" w:rsidRPr="00F1537B" w:rsidRDefault="009D6767" w:rsidP="00F1537B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71512" w:rsidRPr="00F1537B" w:rsidRDefault="00704CCA" w:rsidP="00F1537B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45" type="#_x0000_t32" style="position:absolute;left:0;text-align:left;margin-left:418.05pt;margin-top:11.15pt;width:0;height:16.8pt;z-index:252772352" o:connectortype="straight">
            <v:stroke dashstyle="dashDot"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44" type="#_x0000_t32" style="position:absolute;left:0;text-align:left;margin-left:174.75pt;margin-top:11.15pt;width:233.55pt;height:16.75pt;z-index:252771328" o:connectortype="straight" strokecolor="red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43" type="#_x0000_t32" style="position:absolute;left:0;text-align:left;margin-left:163pt;margin-top:11.15pt;width:121.25pt;height:16.75pt;flip:x;z-index:252770304" o:connectortype="straight">
            <v:stroke dashstyle="1 1" endarrow="block" endcap="round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42" type="#_x0000_t32" style="position:absolute;left:0;text-align:left;margin-left:240pt;margin-top:11.15pt;width:44.25pt;height:16.75pt;flip:x;z-index:252769280" o:connectortype="straight">
            <v:stroke dashstyle="1 1" endarrow="block" endcap="round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41" type="#_x0000_t32" style="position:absolute;left:0;text-align:left;margin-left:284.25pt;margin-top:11.15pt;width:208.85pt;height:16.8pt;z-index:252768256" o:connectortype="straight">
            <v:stroke dashstyle="1 1" endarrow="block" endcap="round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40" type="#_x0000_t32" style="position:absolute;left:0;text-align:left;margin-left:700.5pt;margin-top:11.15pt;width:0;height:16.75pt;z-index:252767232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39" type="#_x0000_t32" style="position:absolute;left:0;text-align:left;margin-left:598.85pt;margin-top:11.15pt;width:0;height:16.8pt;z-index:252766208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38" type="#_x0000_t32" style="position:absolute;left:0;text-align:left;margin-left:355.15pt;margin-top:11.15pt;width:151.1pt;height:16.75pt;flip:x;z-index:252765184" o:connectortype="straight" strokecolor="#7030a0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37" type="#_x0000_t32" style="position:absolute;left:0;text-align:left;margin-left:168.7pt;margin-top:11.15pt;width:151.15pt;height:16.75pt;z-index:252764160" o:connectortype="straight" strokecolor="red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43" o:spid="_x0000_s1049" style="position:absolute;left:0;text-align:left;margin-left:563.85pt;margin-top:27.9pt;width:93.95pt;height:52.4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" fillcolor="#b8cce4" strokecolor="#95b3d7" strokeweight="1pt">
            <v:fill color2="#dbe5f1" angle="135" focus="50%" type="gradient"/>
            <v:shadow on="t" color="#243f60" opacity=".5" offset="1pt"/>
            <v:textbox style="mso-next-textbox:#Rectangle 43">
              <w:txbxContent>
                <w:p w:rsidR="006C1063" w:rsidRPr="00CB507C" w:rsidRDefault="006C1063" w:rsidP="009D6767">
                  <w:pPr>
                    <w:spacing w:line="220" w:lineRule="exact"/>
                    <w:ind w:left="-142" w:right="-141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ยุทธศาสตร์การป้องกัน บรรเทาสาธารณภัยและการรักษาความเป็นระเบียบเรียบร้อยในชุมชน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26" o:spid="_x0000_s1054" style="position:absolute;left:0;text-align:left;margin-left:475.5pt;margin-top:27.9pt;width:79.35pt;height:52.4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" fillcolor="#b8cce4" strokecolor="#95b3d7" strokeweight="1pt">
            <v:fill color2="#dbe5f1" angle="135" focus="50%" type="gradient"/>
            <v:shadow on="t" color="#243f60" opacity=".5" offset="1pt"/>
            <v:textbox style="mso-next-textbox:#Rectangle 26">
              <w:txbxContent>
                <w:p w:rsidR="006C1063" w:rsidRPr="00CB507C" w:rsidRDefault="006C1063" w:rsidP="009D6767">
                  <w:pPr>
                    <w:spacing w:line="220" w:lineRule="exact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ยุทธศาสตร์การพัฒนาคุณภาพชีวิตของประชาชน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25" o:spid="_x0000_s1050" style="position:absolute;left:0;text-align:left;margin-left:380.85pt;margin-top:27.9pt;width:84.6pt;height:52.4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" fillcolor="#b8cce4" strokecolor="#95b3d7" strokeweight="1pt">
            <v:fill color2="#dbe5f1" angle="135" focus="50%" type="gradient"/>
            <v:shadow on="t" color="#243f60" opacity=".5" offset="1pt"/>
            <v:textbox style="mso-next-textbox:#Rectangle 25">
              <w:txbxContent>
                <w:p w:rsidR="006C1063" w:rsidRPr="00CB507C" w:rsidRDefault="006C1063" w:rsidP="009D6767">
                  <w:pPr>
                    <w:spacing w:line="220" w:lineRule="exact"/>
                    <w:ind w:left="-142" w:right="-141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ยุทธศาสตร์การอนุรักษ์ ฟื้นฟูและ สืบสาน ศิลปะ วัฒนธรรม จารีตประเพณีและภูมิปัญญาท้องถิ่น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44" o:spid="_x0000_s1048" style="position:absolute;left:0;text-align:left;margin-left:667.1pt;margin-top:27.9pt;width:79.35pt;height:52.45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" fillcolor="#b8cce4" strokecolor="#95b3d7" strokeweight="1pt">
            <v:fill color2="#dbe5f1" angle="135" focus="50%" type="gradient"/>
            <v:shadow on="t" color="#243f60" opacity=".5" offset="1pt"/>
            <v:textbox style="mso-next-textbox:#Rectangle 44">
              <w:txbxContent>
                <w:p w:rsidR="006C1063" w:rsidRPr="00CB507C" w:rsidRDefault="006C1063" w:rsidP="009D676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ยุทธศาสตร์การบริหารจัดการบ้านเมืองที่ดี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24" o:spid="_x0000_s1051" style="position:absolute;left:0;text-align:left;margin-left:294.35pt;margin-top:27.9pt;width:79.35pt;height:52.4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" fillcolor="#b8cce4" strokecolor="#95b3d7" strokeweight="1pt">
            <v:fill color2="#dbe5f1" angle="135" focus="50%" type="gradient"/>
            <v:shadow on="t" color="#243f60" opacity=".5" offset="1pt"/>
            <v:textbox style="mso-next-textbox:#Rectangle 24">
              <w:txbxContent>
                <w:p w:rsidR="006C1063" w:rsidRPr="00CB507C" w:rsidRDefault="006C1063" w:rsidP="009D6767">
                  <w:pPr>
                    <w:spacing w:line="220" w:lineRule="exact"/>
                    <w:ind w:left="-142" w:right="-141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ยุทธศาสตร์การบริหารจัดการทรัพยากร ธรรมชาติและสิ่งแวดล้อม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27" o:spid="_x0000_s1052" style="position:absolute;left:0;text-align:left;margin-left:202pt;margin-top:27.9pt;width:79.35pt;height:52.4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" fillcolor="#b8cce4" strokecolor="#95b3d7" strokeweight="1pt">
            <v:fill color2="#dbe5f1" angle="135" focus="50%" type="gradient"/>
            <v:shadow on="t" color="#243f60" opacity=".5" offset="1pt"/>
            <v:textbox style="mso-next-textbox:#Rectangle 27">
              <w:txbxContent>
                <w:p w:rsidR="006C1063" w:rsidRPr="00CB507C" w:rsidRDefault="006C1063" w:rsidP="009D676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ยุทธศาสตร์การพัฒนาเศรษฐกิจตามแนวทางปรัชญาเศรษฐกิจพอเพียง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ab/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23" o:spid="_x0000_s1053" style="position:absolute;left:0;text-align:left;margin-left:109.8pt;margin-top:27.9pt;width:79.35pt;height:52.4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" fillcolor="#b8cce4" strokecolor="#95b3d7" strokeweight="1pt">
            <v:fill color2="#dbe5f1" angle="135" focus="50%" type="gradient"/>
            <v:shadow on="t" color="#243f60" opacity=".5" offset="1pt"/>
            <v:textbox style="mso-next-textbox:#Rectangle 23">
              <w:txbxContent>
                <w:p w:rsidR="006C1063" w:rsidRPr="00CB507C" w:rsidRDefault="006C1063" w:rsidP="009D676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  <w:cs/>
                      <w:lang w:val="de-DE"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  <w:lang w:val="de-DE"/>
                    </w:rPr>
                    <w:t>ยุทธศาสตร์การพัฒนาโครงสร้างพื้นฐานเพื่อรองรับการพัฒนาเศรษฐกิจและสังคม</w:t>
                  </w:r>
                </w:p>
              </w:txbxContent>
            </v:textbox>
          </v:rect>
        </w:pict>
      </w:r>
    </w:p>
    <w:p w:rsidR="00F71512" w:rsidRPr="00F1537B" w:rsidRDefault="00F71512" w:rsidP="00F1537B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9D6767" w:rsidRPr="00F1537B" w:rsidRDefault="009D6767" w:rsidP="00F1537B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F7D6C" w:rsidRDefault="00FF7D6C" w:rsidP="00F1537B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29" type="#_x0000_t32" style="position:absolute;left:0;text-align:left;margin-left:704.95pt;margin-top:10.75pt;width:0;height:26.45pt;z-index:252755968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30" type="#_x0000_t32" style="position:absolute;left:0;text-align:left;margin-left:604.8pt;margin-top:10.75pt;width:0;height:31.8pt;z-index:252756992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31" type="#_x0000_t32" style="position:absolute;left:0;text-align:left;margin-left:423.4pt;margin-top:5.55pt;width:89.45pt;height:29.55pt;z-index:252758016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32" type="#_x0000_t32" style="position:absolute;left:0;text-align:left;margin-left:173.75pt;margin-top:5.55pt;width:339.1pt;height:29.55pt;flip:x;z-index:252759040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33" type="#_x0000_t32" style="position:absolute;left:0;text-align:left;margin-left:329.25pt;margin-top:5.55pt;width:79.05pt;height:29.55pt;z-index:252760064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34" type="#_x0000_t32" style="position:absolute;left:0;text-align:left;margin-left:240pt;margin-top:5.55pt;width:.05pt;height:29.55pt;z-index:252761088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36" type="#_x0000_t32" style="position:absolute;left:0;text-align:left;margin-left:150.15pt;margin-top:5.55pt;width:80.1pt;height:29.55pt;z-index:252763136" o:connectortype="straight">
            <v:stroke endarrow="block"/>
          </v:shape>
        </w:pict>
      </w:r>
    </w:p>
    <w:p w:rsidR="00F71512" w:rsidRPr="00F1537B" w:rsidRDefault="00704CCA" w:rsidP="00F1537B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32" o:spid="_x0000_s1044" style="position:absolute;left:0;text-align:left;margin-left:373.7pt;margin-top:10.15pt;width:86.5pt;height:42.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" fillcolor="#e5b8b7" strokecolor="#d99594" strokeweight="1pt">
            <v:fill color2="#f2dbdb" angle="135" focus="50%" type="gradient"/>
            <v:shadow on="t" color="#622423" opacity=".5" offset="1pt"/>
            <v:textbox style="mso-next-textbox:#Rectangle 32">
              <w:txbxContent>
                <w:p w:rsidR="006C1063" w:rsidRPr="00CB507C" w:rsidRDefault="006C1063" w:rsidP="009D676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CB507C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ยุทธศาสตร์การพัฒนา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การบริหารจัดการทรัพยากรธรรมชาติฯ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33" o:spid="_x0000_s1043" style="position:absolute;left:0;text-align:left;margin-left:465.45pt;margin-top:10.15pt;width:99.75pt;height:45.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" fillcolor="#e5b8b7" strokecolor="#d99594" strokeweight="1pt">
            <v:fill color2="#f2dbdb" angle="135" focus="50%" type="gradient"/>
            <v:shadow on="t" color="#622423" opacity=".5" offset="1pt"/>
            <v:textbox style="mso-next-textbox:#Rectangle 33">
              <w:txbxContent>
                <w:p w:rsidR="006C1063" w:rsidRPr="00CB507C" w:rsidRDefault="006C1063" w:rsidP="009D676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CB507C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ยุทธศาสตร์การพัฒนา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การอนุรักษ์ฟืนฟูและสืบสานศิลปวัฒนธรรมฯ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34" o:spid="_x0000_s1042" style="position:absolute;left:0;text-align:left;margin-left:576.85pt;margin-top:12.25pt;width:80.95pt;height:42.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" fillcolor="#e5b8b7" strokecolor="#d99594" strokeweight="1pt">
            <v:fill color2="#f2dbdb" angle="135" focus="50%" type="gradient"/>
            <v:shadow on="t" color="#622423" opacity=".5" offset="1pt"/>
            <v:textbox style="mso-next-textbox:#Rectangle 34">
              <w:txbxContent>
                <w:p w:rsidR="006C1063" w:rsidRPr="00CB507C" w:rsidRDefault="006C1063" w:rsidP="009D6767">
                  <w:pPr>
                    <w:spacing w:line="220" w:lineRule="exact"/>
                    <w:jc w:val="center"/>
                    <w:rPr>
                      <w:szCs w:val="22"/>
                      <w:cs/>
                    </w:rPr>
                  </w:pPr>
                  <w:r w:rsidRPr="00CB507C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ยุทธศาสตร์การพัฒนา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การจัดระเบียบ</w:t>
                  </w:r>
                  <w:r>
                    <w:rPr>
                      <w:rFonts w:hint="cs"/>
                      <w:szCs w:val="22"/>
                      <w:cs/>
                    </w:rPr>
                    <w:t>ชุมชน สังคมฯ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502" style="position:absolute;left:0;text-align:left;margin-left:665.5pt;margin-top:12.25pt;width:80.95pt;height:42.5pt;z-index:252219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" fillcolor="#e5b8b7" strokecolor="#d99594" strokeweight="1pt">
            <v:fill color2="#f2dbdb" angle="135" focus="50%" type="gradient"/>
            <v:shadow on="t" color="#622423" opacity=".5" offset="1pt"/>
            <v:textbox style="mso-next-textbox:#_x0000_s1502">
              <w:txbxContent>
                <w:p w:rsidR="006C1063" w:rsidRPr="00CB507C" w:rsidRDefault="006C1063" w:rsidP="001F0406">
                  <w:pPr>
                    <w:spacing w:line="220" w:lineRule="exact"/>
                    <w:jc w:val="center"/>
                    <w:rPr>
                      <w:szCs w:val="22"/>
                      <w:cs/>
                    </w:rPr>
                  </w:pPr>
                  <w:r w:rsidRPr="00CB507C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ยุทธศาสตร์การพัฒนา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</w:t>
                  </w:r>
                  <w:r>
                    <w:rPr>
                      <w:rFonts w:hint="cs"/>
                      <w:szCs w:val="22"/>
                      <w:cs/>
                    </w:rPr>
                    <w:t>การบริหารจัดการบ้านเมืองที่ดี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31" o:spid="_x0000_s1045" style="position:absolute;left:0;text-align:left;margin-left:290.55pt;margin-top:12.25pt;width:73.9pt;height:42.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" fillcolor="#e5b8b7" strokecolor="#d99594" strokeweight="1pt">
            <v:fill color2="#f2dbdb" angle="135" focus="50%" type="gradient"/>
            <v:shadow on="t" color="#622423" opacity=".5" offset="1pt"/>
            <v:textbox style="mso-next-textbox:#Rectangle 31">
              <w:txbxContent>
                <w:p w:rsidR="006C1063" w:rsidRPr="00CB507C" w:rsidRDefault="006C1063" w:rsidP="009D676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CB507C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ยุทธศาสตร์การพัฒนา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โครงสร้างพื้นฐาน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501" style="position:absolute;left:0;text-align:left;margin-left:192.05pt;margin-top:10.15pt;width:92.2pt;height:44.6pt;z-index:252218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" fillcolor="#e5b8b7" strokecolor="#d99594" strokeweight="1pt">
            <v:fill color2="#f2dbdb" angle="135" focus="50%" type="gradient"/>
            <v:shadow on="t" color="#622423" opacity=".5" offset="1pt"/>
            <v:textbox style="mso-next-textbox:#_x0000_s1501">
              <w:txbxContent>
                <w:p w:rsidR="006C1063" w:rsidRPr="00CB507C" w:rsidRDefault="006C1063" w:rsidP="001F0406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ยุทธศาสตร์การพัฒนาตามแนวทางปรัชญาเศรษฐกิจพอเพียงฯ</w:t>
                  </w:r>
                </w:p>
                <w:p w:rsidR="006C1063" w:rsidRPr="00CB507C" w:rsidRDefault="006C1063" w:rsidP="001F0406">
                  <w:pPr>
                    <w:spacing w:line="220" w:lineRule="exact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AutoShape 35" o:spid="_x0000_s1488" type="#_x0000_t13" style="position:absolute;left:0;text-align:left;margin-left:88.55pt;margin-top:20.05pt;width:21.25pt;height:21.2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" adj="11639,5387" fillcolor="#d99594" strokecolor="#c0504d" strokeweight="1pt">
            <v:fill color2="#c0504d" focus="50%" type="gradient"/>
            <v:shadow on="t" color="#622423" offset="1pt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30" o:spid="_x0000_s1046" style="position:absolute;left:0;text-align:left;margin-left:109.8pt;margin-top:10.15pt;width:75.65pt;height:42.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" fillcolor="#e5b8b7" strokecolor="#d99594" strokeweight="1pt">
            <v:fill color2="#f2dbdb" angle="135" focus="50%" type="gradient"/>
            <v:shadow on="t" color="#622423" opacity=".5" offset="1pt"/>
            <v:textbox style="mso-next-textbox:#Rectangle 30">
              <w:txbxContent>
                <w:p w:rsidR="006C1063" w:rsidRPr="00CB507C" w:rsidRDefault="006C1063" w:rsidP="009D6767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ยุทธศาสตร์การพัฒนาคุณภาพชีวิตของประชาชน</w:t>
                  </w:r>
                </w:p>
                <w:p w:rsidR="006C1063" w:rsidRPr="00CB507C" w:rsidRDefault="006C1063" w:rsidP="009D6767">
                  <w:pPr>
                    <w:spacing w:line="220" w:lineRule="exact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</w:p>
              </w:txbxContent>
            </v:textbox>
          </v:rect>
        </w:pict>
      </w:r>
    </w:p>
    <w:p w:rsidR="009D6767" w:rsidRPr="00F1537B" w:rsidRDefault="00704CCA" w:rsidP="00F1537B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12" type="#_x0000_t32" style="position:absolute;left:0;text-align:left;margin-left:329.25pt;margin-top:27pt;width:358.3pt;height:23.4pt;flip:x;z-index:252738560" o:connectortype="straight" strokecolor="#9bbb59 [3206]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11" type="#_x0000_t32" style="position:absolute;left:0;text-align:left;margin-left:150.15pt;margin-top:27pt;width:537.4pt;height:23.4pt;flip:x;z-index:252737536" o:connectortype="straight" strokecolor="#9bbb59 [3206]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10" type="#_x0000_t32" style="position:absolute;left:0;text-align:left;margin-left:246.75pt;margin-top:27pt;width:436.35pt;height:26pt;flip:x;z-index:252736512" o:connectortype="straight" strokecolor="#9bbb59 [3206]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09" type="#_x0000_t32" style="position:absolute;left:0;text-align:left;margin-left:563.85pt;margin-top:24pt;width:57.65pt;height:26.4pt;flip:x;z-index:252735488" o:connectortype="straight" strokecolor="#7030a0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08" type="#_x0000_t32" style="position:absolute;left:0;text-align:left;margin-left:338.2pt;margin-top:27pt;width:283.3pt;height:26pt;flip:x;z-index:252734464" o:connectortype="straight" strokecolor="#7030a0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07" type="#_x0000_t32" style="position:absolute;left:0;text-align:left;margin-left:396.75pt;margin-top:27pt;width:224.75pt;height:23.4pt;flip:x;z-index:252733440" o:connectortype="straight" strokecolor="#7030a0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05" type="#_x0000_t32" style="position:absolute;left:0;text-align:left;margin-left:493.1pt;margin-top:27pt;width:28.05pt;height:23.75pt;flip:x;z-index:252732416" o:connectortype="straight" strokecolor="yellow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04" type="#_x0000_t32" style="position:absolute;left:0;text-align:left;margin-left:428.95pt;margin-top:27pt;width:40.55pt;height:23.75pt;z-index:252731392" o:connectortype="straight" strokecolor="#e36c0a [2409]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03" type="#_x0000_t32" style="position:absolute;left:0;text-align:left;margin-left:338.2pt;margin-top:27pt;width:90.75pt;height:26.35pt;flip:x;z-index:252730368" o:connectortype="straight" strokecolor="#e36c0a [2409]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02" type="#_x0000_t32" style="position:absolute;left:0;text-align:left;margin-left:428.95pt;margin-top:27pt;width:210.5pt;height:23.4pt;z-index:252729344" o:connectortype="straight" strokecolor="#e36c0a [2409]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01" type="#_x0000_t32" style="position:absolute;left:0;text-align:left;margin-left:329.25pt;margin-top:27pt;width:0;height:26.35pt;z-index:252728320" o:connectortype="straight" strokecolor="#548dd4 [1951]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00" type="#_x0000_t32" style="position:absolute;left:0;text-align:left;margin-left:329.25pt;margin-top:27pt;width:298.35pt;height:23.4pt;z-index:252727296" o:connectortype="straight" strokecolor="#548dd4 [1951]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99" type="#_x0000_t32" style="position:absolute;left:0;text-align:left;margin-left:265.5pt;margin-top:27pt;width:63.75pt;height:26pt;flip:x;z-index:252726272" o:connectortype="straight" strokecolor="#548dd4 [1951]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98" type="#_x0000_t32" style="position:absolute;left:0;text-align:left;margin-left:150.15pt;margin-top:26.1pt;width:459.3pt;height:24.3pt;z-index:252725248" o:connectortype="straight" strokecolor="red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97" type="#_x0000_t32" style="position:absolute;left:0;text-align:left;margin-left:246.75pt;margin-top:27pt;width:213.45pt;height:23.4pt;z-index:252724224" o:connectortype="straight" strokecolor="red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96" type="#_x0000_t32" style="position:absolute;left:0;text-align:left;margin-left:150.15pt;margin-top:26.1pt;width:541.35pt;height:24.3pt;z-index:252723200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95" type="#_x0000_t32" style="position:absolute;left:0;text-align:left;margin-left:150.15pt;margin-top:26.1pt;width:230.7pt;height:24.65pt;z-index:252722176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94" type="#_x0000_t32" style="position:absolute;left:0;text-align:left;margin-left:150.15pt;margin-top:27pt;width:158.1pt;height:26pt;z-index:252721152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93" type="#_x0000_t32" style="position:absolute;left:0;text-align:left;margin-left:150.15pt;margin-top:27pt;width:107.85pt;height:23.75pt;z-index:252720128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92" type="#_x0000_t32" style="position:absolute;left:0;text-align:left;margin-left:150.15pt;margin-top:26.1pt;width:35.3pt;height:26.9pt;z-index:252719104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91" type="#_x0000_t32" style="position:absolute;left:0;text-align:left;margin-left:134.25pt;margin-top:26.1pt;width:15.9pt;height:24.3pt;flip:x;z-index:252718080" o:connectortype="straight">
            <v:stroke endarrow="block"/>
          </v:shape>
        </w:pict>
      </w:r>
    </w:p>
    <w:p w:rsidR="009D6767" w:rsidRPr="00F1537B" w:rsidRDefault="00704CCA" w:rsidP="00F1537B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39" o:spid="_x0000_s1062" style="position:absolute;left:0;text-align:left;margin-left:168.55pt;margin-top:24.35pt;width:56.5pt;height:41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" fillcolor="#ccc0d9" strokecolor="#b2a1c7" strokeweight="1pt">
            <v:fill color2="#e5dfec" angle="135" focus="50%" type="gradient"/>
            <v:shadow on="t" color="#3f3151" opacity=".5" offset="1pt"/>
            <v:textbox style="mso-next-textbox:#Rectangle 39" inset="1mm,1mm,1mm,1mm">
              <w:txbxContent>
                <w:p w:rsidR="006C1063" w:rsidRPr="00FD7CAC" w:rsidRDefault="006C1063" w:rsidP="009D6767">
                  <w:pPr>
                    <w:ind w:right="2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FD7CAC">
                    <w:rPr>
                      <w:rFonts w:hint="cs"/>
                      <w:color w:val="FF0000"/>
                      <w:szCs w:val="22"/>
                      <w:cs/>
                    </w:rPr>
                    <w:t>แผนงานสังคมสงเคราะห์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40" o:spid="_x0000_s1063" style="position:absolute;left:0;text-align:left;margin-left:229.55pt;margin-top:24.7pt;width:51.8pt;height:41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" fillcolor="#ccc0d9" strokecolor="#b2a1c7" strokeweight="1pt">
            <v:fill color2="#e5dfec" angle="135" focus="50%" type="gradient"/>
            <v:shadow on="t" color="#3f3151" opacity=".5" offset="1pt"/>
            <v:textbox style="mso-next-textbox:#Rectangle 40" inset="1mm,1mm,1mm,1mm">
              <w:txbxContent>
                <w:p w:rsidR="006C1063" w:rsidRPr="00FD7CAC" w:rsidRDefault="006C1063" w:rsidP="009D6767">
                  <w:pPr>
                    <w:pStyle w:val="a3"/>
                    <w:tabs>
                      <w:tab w:val="left" w:pos="180"/>
                    </w:tabs>
                    <w:spacing w:after="0" w:line="200" w:lineRule="exact"/>
                    <w:ind w:left="181"/>
                    <w:contextualSpacing w:val="0"/>
                    <w:rPr>
                      <w:rFonts w:ascii="TH SarabunIT๙" w:hAnsi="TH SarabunIT๙" w:cs="TH SarabunIT๙"/>
                      <w:spacing w:val="-4"/>
                      <w:szCs w:val="22"/>
                      <w:cs/>
                    </w:rPr>
                  </w:pPr>
                  <w:r w:rsidRPr="00FD7CAC">
                    <w:rPr>
                      <w:rFonts w:hint="cs"/>
                      <w:color w:val="FF0000"/>
                      <w:szCs w:val="22"/>
                      <w:cs/>
                    </w:rPr>
                    <w:t>แผนงานการศึกษา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41" o:spid="_x0000_s1061" style="position:absolute;left:0;text-align:left;margin-left:284.25pt;margin-top:24.7pt;width:65.55pt;height:40.6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" fillcolor="#ccc0d9" strokecolor="#b2a1c7" strokeweight="1pt">
            <v:fill color2="#e5dfec" angle="135" focus="50%" type="gradient"/>
            <v:shadow on="t" color="#3f3151" opacity=".5" offset="1pt"/>
            <v:textbox style="mso-next-textbox:#Rectangle 41" inset="1mm,1mm,1mm,1mm">
              <w:txbxContent>
                <w:p w:rsidR="006C1063" w:rsidRPr="00FD7CAC" w:rsidRDefault="006C1063" w:rsidP="009D6767">
                  <w:pPr>
                    <w:ind w:right="2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FD7CAC">
                    <w:rPr>
                      <w:rFonts w:hint="cs"/>
                      <w:color w:val="FF0000"/>
                      <w:szCs w:val="22"/>
                      <w:cs/>
                    </w:rPr>
                    <w:t>แผนงานสร้างความเข้มแข็งของชุมชน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38" o:spid="_x0000_s1064" style="position:absolute;left:0;text-align:left;margin-left:103.2pt;margin-top:21.75pt;width:59.8pt;height:41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Rectangle 38" inset="1mm,1mm,1mm,1mm">
              <w:txbxContent>
                <w:p w:rsidR="006C1063" w:rsidRPr="00FD7CAC" w:rsidRDefault="006C1063" w:rsidP="009D6767">
                  <w:pPr>
                    <w:ind w:right="2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FD7CAC">
                    <w:rPr>
                      <w:rFonts w:hint="cs"/>
                      <w:color w:val="FF0000"/>
                      <w:szCs w:val="22"/>
                      <w:cs/>
                    </w:rPr>
                    <w:t>แผนงานบริหารทั่วไป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AutoShape 37" o:spid="_x0000_s1487" type="#_x0000_t13" style="position:absolute;left:0;text-align:left;margin-left:83.4pt;margin-top:24.7pt;width:21.25pt;height:21.2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" adj="11639,5387" fillcolor="#b2a1c7" strokecolor="#8064a2" strokeweight="1pt">
            <v:fill color2="#8064a2" focus="50%" type="gradient"/>
            <v:shadow on="t" color="#3f3151" offset="1pt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36" o:spid="_x0000_s1065" style="position:absolute;left:0;text-align:left;margin-left:-32.2pt;margin-top:17.6pt;width:113.4pt;height:28.3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Rectangle 36">
              <w:txbxContent>
                <w:p w:rsidR="006C1063" w:rsidRPr="00FB496F" w:rsidRDefault="006C1063" w:rsidP="009D676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  <w:lang w:val="de-D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val="de-DE"/>
                    </w:rPr>
                    <w:t>แผนงาน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42" o:spid="_x0000_s1060" style="position:absolute;left:0;text-align:left;margin-left:355.15pt;margin-top:22.1pt;width:68.25pt;height:40.6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Rectangle 42" inset="1mm,1mm,1mm,1mm">
              <w:txbxContent>
                <w:p w:rsidR="006C1063" w:rsidRPr="00FD7CAC" w:rsidRDefault="006C1063" w:rsidP="009D6767">
                  <w:pPr>
                    <w:ind w:right="2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FD7CAC">
                    <w:rPr>
                      <w:rFonts w:hint="cs"/>
                      <w:color w:val="FF0000"/>
                      <w:szCs w:val="22"/>
                      <w:cs/>
                    </w:rPr>
                    <w:t>แผนงานสาธารณสุข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974" style="position:absolute;left:0;text-align:left;margin-left:428.95pt;margin-top:22.1pt;width:83.9pt;height:40.65pt;z-index:25270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_x0000_s1974" inset="1mm,1mm,1mm,1mm">
              <w:txbxContent>
                <w:p w:rsidR="006C1063" w:rsidRPr="00FD7CAC" w:rsidRDefault="006C1063" w:rsidP="00FD7CAC">
                  <w:pPr>
                    <w:rPr>
                      <w:szCs w:val="22"/>
                      <w:cs/>
                    </w:rPr>
                  </w:pPr>
                  <w:r w:rsidRPr="00FD7CAC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แผนงานการศาสนา วัฒนธรรมและนันทนาการ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976" style="position:absolute;left:0;text-align:left;margin-left:521.15pt;margin-top:22.1pt;width:68.25pt;height:40.65pt;z-index:25270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_x0000_s1976" inset="1mm,1mm,1mm,1mm">
              <w:txbxContent>
                <w:p w:rsidR="006C1063" w:rsidRPr="00FD7CAC" w:rsidRDefault="006C1063" w:rsidP="00FD7CAC">
                  <w:pPr>
                    <w:rPr>
                      <w:sz w:val="20"/>
                      <w:szCs w:val="20"/>
                      <w:cs/>
                    </w:rPr>
                  </w:pPr>
                  <w:r w:rsidRPr="00FD7CAC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แผนงานการเคหะและชุมชน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977" style="position:absolute;left:0;text-align:left;margin-left:598.85pt;margin-top:22.1pt;width:68.25pt;height:40.65pt;z-index:25270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_x0000_s1977" inset="1mm,1mm,1mm,1mm">
              <w:txbxContent>
                <w:p w:rsidR="006C1063" w:rsidRPr="00FD7CAC" w:rsidRDefault="006C1063" w:rsidP="00FD7CAC">
                  <w:pPr>
                    <w:rPr>
                      <w:sz w:val="20"/>
                      <w:szCs w:val="20"/>
                      <w:cs/>
                    </w:rPr>
                  </w:pPr>
                  <w:r w:rsidRPr="00FD7CAC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แผนงานด้านการเกษตร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975" style="position:absolute;left:0;text-align:left;margin-left:677.2pt;margin-top:22.1pt;width:68.25pt;height:40.65pt;z-index:25270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_x0000_s1975" inset="1mm,1mm,1mm,1mm">
              <w:txbxContent>
                <w:p w:rsidR="006C1063" w:rsidRPr="00FD7CAC" w:rsidRDefault="006C1063" w:rsidP="00FD7CAC">
                  <w:pPr>
                    <w:rPr>
                      <w:szCs w:val="22"/>
                      <w:cs/>
                    </w:rPr>
                  </w:pPr>
                  <w:r w:rsidRPr="00FD7CAC">
                    <w:rPr>
                      <w:rFonts w:hint="cs"/>
                      <w:color w:val="FF0000"/>
                      <w:szCs w:val="22"/>
                      <w:cs/>
                    </w:rPr>
                    <w:t>แผนงานงบกลาง</w:t>
                  </w:r>
                </w:p>
              </w:txbxContent>
            </v:textbox>
          </v:rect>
        </w:pict>
      </w:r>
    </w:p>
    <w:p w:rsidR="009D6767" w:rsidRPr="00F1537B" w:rsidRDefault="00704CCA" w:rsidP="00F1537B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21" type="#_x0000_t32" style="position:absolute;left:0;text-align:left;margin-left:190.9pt;margin-top:34.1pt;width:0;height:10.4pt;z-index:252747776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19" type="#_x0000_t32" style="position:absolute;left:0;text-align:left;margin-left:252.75pt;margin-top:37.05pt;width:0;height:10.4pt;z-index:252745728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20" type="#_x0000_t32" style="position:absolute;left:0;text-align:left;margin-left:319.7pt;margin-top:38.05pt;width:0;height:10.4pt;z-index:252746752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14" type="#_x0000_t32" style="position:absolute;left:0;text-align:left;margin-left:386.25pt;margin-top:37.8pt;width:0;height:10.4pt;z-index:252740608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15" type="#_x0000_t32" style="position:absolute;left:0;text-align:left;margin-left:460.2pt;margin-top:36.65pt;width:0;height:10.4pt;z-index:252741632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16" type="#_x0000_t32" style="position:absolute;left:0;text-align:left;margin-left:549.25pt;margin-top:36.45pt;width:0;height:10.4pt;z-index:252742656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17" type="#_x0000_t32" style="position:absolute;left:0;text-align:left;margin-left:633.65pt;margin-top:35.65pt;width:0;height:10.4pt;z-index:252743680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18" type="#_x0000_t32" style="position:absolute;left:0;text-align:left;margin-left:704.95pt;margin-top:35.65pt;width:0;height:10.4pt;z-index:252744704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13" type="#_x0000_t32" style="position:absolute;left:0;text-align:left;margin-left:130.5pt;margin-top:34.05pt;width:0;height:10.4pt;z-index:252739584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989" style="position:absolute;left:0;text-align:left;margin-left:687.55pt;margin-top:44.45pt;width:43.85pt;height:33.6pt;z-index:25271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_x0000_s1989" inset="1mm,1mm,1mm,1mm">
              <w:txbxContent>
                <w:p w:rsidR="006C1063" w:rsidRPr="00FD7CAC" w:rsidRDefault="006C1063" w:rsidP="007869AB">
                  <w:pPr>
                    <w:ind w:right="2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hint="cs"/>
                      <w:color w:val="FF0000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988" style="position:absolute;left:0;text-align:left;margin-left:609.45pt;margin-top:44.45pt;width:43.85pt;height:33.6pt;z-index:25271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_x0000_s1988" inset="1mm,1mm,1mm,1mm">
              <w:txbxContent>
                <w:p w:rsidR="006C1063" w:rsidRPr="00FD7CAC" w:rsidRDefault="006C1063" w:rsidP="007869AB">
                  <w:pPr>
                    <w:ind w:right="2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hint="cs"/>
                      <w:color w:val="FF0000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987" style="position:absolute;left:0;text-align:left;margin-left:529.95pt;margin-top:44.45pt;width:43.85pt;height:33.6pt;z-index:25271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_x0000_s1987" inset="1mm,1mm,1mm,1mm">
              <w:txbxContent>
                <w:p w:rsidR="006C1063" w:rsidRPr="00FD7CAC" w:rsidRDefault="006C1063" w:rsidP="007869AB">
                  <w:pPr>
                    <w:ind w:right="2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hint="cs"/>
                      <w:color w:val="FF0000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986" style="position:absolute;left:0;text-align:left;margin-left:440.65pt;margin-top:44.45pt;width:43.85pt;height:33.6pt;z-index:25271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_x0000_s1986" inset="1mm,1mm,1mm,1mm">
              <w:txbxContent>
                <w:p w:rsidR="006C1063" w:rsidRPr="00FD7CAC" w:rsidRDefault="006C1063" w:rsidP="007869AB">
                  <w:pPr>
                    <w:ind w:right="2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hint="cs"/>
                      <w:color w:val="FF0000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984" style="position:absolute;left:0;text-align:left;margin-left:294.35pt;margin-top:48.2pt;width:43.85pt;height:33.6pt;z-index:25271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_x0000_s1984" inset="1mm,1mm,1mm,1mm">
              <w:txbxContent>
                <w:p w:rsidR="006C1063" w:rsidRPr="00FD7CAC" w:rsidRDefault="006C1063" w:rsidP="007869AB">
                  <w:pPr>
                    <w:ind w:right="2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hint="cs"/>
                      <w:color w:val="FF0000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985" style="position:absolute;left:0;text-align:left;margin-left:364.45pt;margin-top:48.2pt;width:43.85pt;height:33.6pt;z-index:25271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_x0000_s1985" inset="1mm,1mm,1mm,1mm">
              <w:txbxContent>
                <w:p w:rsidR="006C1063" w:rsidRPr="00FD7CAC" w:rsidRDefault="006C1063" w:rsidP="007869AB">
                  <w:pPr>
                    <w:ind w:right="2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hint="cs"/>
                      <w:color w:val="FF0000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983" style="position:absolute;left:0;text-align:left;margin-left:229.55pt;margin-top:48.2pt;width:43.85pt;height:33.6pt;z-index:25271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_x0000_s1983" inset="1mm,1mm,1mm,1mm">
              <w:txbxContent>
                <w:p w:rsidR="006C1063" w:rsidRPr="00FD7CAC" w:rsidRDefault="006C1063" w:rsidP="007869AB">
                  <w:pPr>
                    <w:ind w:right="2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hint="cs"/>
                      <w:color w:val="FF0000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982" style="position:absolute;left:0;text-align:left;margin-left:168.55pt;margin-top:44.45pt;width:43.85pt;height:33.6pt;z-index:25270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_x0000_s1982" inset="1mm,1mm,1mm,1mm">
              <w:txbxContent>
                <w:p w:rsidR="006C1063" w:rsidRPr="00FD7CAC" w:rsidRDefault="006C1063" w:rsidP="007869AB">
                  <w:pPr>
                    <w:ind w:right="2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hint="cs"/>
                      <w:color w:val="FF0000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981" style="position:absolute;left:0;text-align:left;margin-left:106.3pt;margin-top:44.45pt;width:43.85pt;height:33.6pt;z-index:25270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_x0000_s1981" inset="1mm,1mm,1mm,1mm">
              <w:txbxContent>
                <w:p w:rsidR="006C1063" w:rsidRPr="00FD7CAC" w:rsidRDefault="006C1063" w:rsidP="007869AB">
                  <w:pPr>
                    <w:ind w:right="2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hint="cs"/>
                      <w:color w:val="FF0000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80" type="#_x0000_t13" style="position:absolute;left:0;text-align:left;margin-left:81.2pt;margin-top:37.05pt;width:21.25pt;height:21.25pt;z-index:25270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" adj="11639,5387" fillcolor="#b2a1c7" strokecolor="#8064a2" strokeweight="1pt">
            <v:fill color2="#8064a2" focus="50%" type="gradient"/>
            <v:shadow on="t" color="#3f3151" offset="1pt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_x0000_s1979" style="position:absolute;left:0;text-align:left;margin-left:-32.2pt;margin-top:34.1pt;width:113.4pt;height:28.35pt;z-index:25270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" fillcolor="#ccc0d9" strokecolor="#b2a1c7" strokeweight="1pt">
            <v:fill color2="#e5dfec" angle="135" focus="50%" type="gradient"/>
            <v:shadow on="t" color="#3f3151" opacity=".5" offset="1pt"/>
            <v:textbox style="mso-next-textbox:#_x0000_s1979">
              <w:txbxContent>
                <w:p w:rsidR="006C1063" w:rsidRPr="00FB496F" w:rsidRDefault="006C1063" w:rsidP="0088745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  <w:lang w:val="de-D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val="de-DE"/>
                    </w:rPr>
                    <w:t>ผลผลิต/โครงการ</w:t>
                  </w:r>
                </w:p>
              </w:txbxContent>
            </v:textbox>
          </v:rect>
        </w:pict>
      </w:r>
    </w:p>
    <w:p w:rsidR="00E60034" w:rsidRPr="00F1537B" w:rsidRDefault="00E60034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</w:rPr>
      </w:pPr>
    </w:p>
    <w:p w:rsidR="00C90521" w:rsidRPr="00F1537B" w:rsidRDefault="00704CCA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pict>
          <v:shape id="_x0000_s1962" type="#_x0000_t13" style="position:absolute;margin-left:57pt;margin-top:28.3pt;width:8pt;height:21pt;z-index:252692480"/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97" type="#_x0000_t202" style="position:absolute;margin-left:-19.5pt;margin-top:20.95pt;width:76.5pt;height:29.25pt;z-index:252625920" fillcolor="#c2d69b">
            <v:textbox>
              <w:txbxContent>
                <w:p w:rsidR="006C1063" w:rsidRPr="001D6A45" w:rsidRDefault="006C1063" w:rsidP="00C90521">
                  <w:pPr>
                    <w:rPr>
                      <w:rFonts w:ascii="TH NiramitIT๙" w:hAnsi="TH NiramitIT๙" w:cs="TH NiramitIT๙"/>
                      <w:b/>
                      <w:bCs/>
                      <w:sz w:val="36"/>
                      <w:szCs w:val="36"/>
                    </w:rPr>
                  </w:pPr>
                  <w:r w:rsidRPr="001D6A45">
                    <w:rPr>
                      <w:rFonts w:ascii="TH NiramitIT๙" w:hAnsi="TH NiramitIT๙" w:cs="TH NiramitIT๙"/>
                      <w:b/>
                      <w:bCs/>
                      <w:sz w:val="36"/>
                      <w:szCs w:val="36"/>
                      <w:cs/>
                    </w:rPr>
                    <w:t>วิสัยทัศน์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02" type="#_x0000_t202" style="position:absolute;margin-left:203.6pt;margin-top:32.7pt;width:428pt;height:28.5pt;z-index:252631040" fillcolor="#d6e3bc">
            <v:textbox>
              <w:txbxContent>
                <w:p w:rsidR="006C1063" w:rsidRPr="004C79C6" w:rsidRDefault="006C1063" w:rsidP="00C90521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cs/>
                    </w:rPr>
                  </w:pPr>
                  <w:r w:rsidRPr="004C79C6">
                    <w:rPr>
                      <w:rFonts w:ascii="TH NiramitIT๙" w:hAnsi="TH NiramitIT๙" w:cs="TH NiramitIT๙"/>
                      <w:b/>
                      <w:bCs/>
                    </w:rPr>
                    <w:t>“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s/>
                    </w:rPr>
                    <w:t>ประชาชนมีคุณภาพชีวิตและเศรษฐกิจพอเพียง ร่วมสืบสานประเพณีและวัฒนธรรมท้องถิ่น”</w:t>
                  </w:r>
                </w:p>
                <w:p w:rsidR="006C1063" w:rsidRPr="001D6A45" w:rsidRDefault="006C1063" w:rsidP="00C90521"/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</w:rPr>
        <w:pict>
          <v:rect id="_x0000_s1895" style="position:absolute;margin-left:648.65pt;margin-top:-20.35pt;width:81.8pt;height:48.65pt;z-index:-250692608;v-text-anchor:middle" filled="f" fillcolor="#e5b8b7" stroked="f" strokeweight="1pt">
            <v:fill color2="#f2dbdb" angle="-45" focus="-50%" type="gradient"/>
            <v:shadow type="perspective" color="#622423" opacity=".5" offset="1pt" offset2="-3pt"/>
            <v:textbox style="mso-next-textbox:#_x0000_s1895">
              <w:txbxContent>
                <w:p w:rsidR="006C1063" w:rsidRPr="00173EE7" w:rsidRDefault="006C1063" w:rsidP="00C90521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before="120"/>
                    <w:jc w:val="center"/>
                    <w:rPr>
                      <w:rFonts w:asciiTheme="majorBidi" w:hAnsiTheme="majorBidi" w:cstheme="majorBidi"/>
                      <w:cs/>
                    </w:rPr>
                  </w:pPr>
                  <w:r w:rsidRPr="00173EE7">
                    <w:rPr>
                      <w:rFonts w:asciiTheme="majorBidi" w:hAnsiTheme="majorBidi" w:cstheme="majorBidi"/>
                      <w:cs/>
                    </w:rPr>
                    <w:t>แบบ ยท.02</w:t>
                  </w:r>
                </w:p>
              </w:txbxContent>
            </v:textbox>
          </v:rect>
        </w:pict>
      </w:r>
    </w:p>
    <w:p w:rsidR="00C90521" w:rsidRPr="00F1537B" w:rsidRDefault="00C85F31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896" type="#_x0000_t202" style="position:absolute;margin-left:239.1pt;margin-top:-40.15pt;width:342pt;height:33.75pt;z-index:252624896" fillcolor="#fbd4b4">
            <v:textbox>
              <w:txbxContent>
                <w:p w:rsidR="006C1063" w:rsidRPr="00CC459A" w:rsidRDefault="006C1063" w:rsidP="00C9052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CC459A">
                    <w:rPr>
                      <w:rFonts w:ascii="TH SarabunIT๙" w:hAnsi="TH SarabunIT๙" w:cs="TH SarabunIT๙" w:hint="cs"/>
                      <w:b/>
                      <w:bCs/>
                      <w:cs/>
                      <w:lang w:val="de-DE"/>
                    </w:rPr>
                    <w:t>ย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val="de-DE"/>
                    </w:rPr>
                    <w:t xml:space="preserve">ุทธศาสตร์การพัฒนาของเทศบาลตำบลออนใต้ </w:t>
                  </w:r>
                  <w:r w:rsidRPr="00CC459A">
                    <w:rPr>
                      <w:rFonts w:ascii="TH SarabunIT๙" w:hAnsi="TH SarabunIT๙" w:cs="TH SarabunIT๙"/>
                      <w:b/>
                      <w:bCs/>
                    </w:rPr>
                    <w:t>Strategy Map</w:t>
                  </w:r>
                </w:p>
                <w:p w:rsidR="006C1063" w:rsidRPr="001D6A45" w:rsidRDefault="006C1063" w:rsidP="00C90521"/>
              </w:txbxContent>
            </v:textbox>
          </v:shape>
        </w:pict>
      </w:r>
      <w:r w:rsidR="00944DB6"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rect id="Rectangle 689" o:spid="_x0000_s1135" style="position:absolute;margin-left:-24.5pt;margin-top:-56.1pt;width:250.35pt;height:34.65pt;z-index:252213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" filled="f" fillcolor="#e5b8b7" stroked="f" strokeweight="1pt">
            <v:fill color2="#f2dbdb" angle="135" focus="50%" type="gradient"/>
            <v:textbox style="mso-next-textbox:#Rectangle 689">
              <w:txbxContent>
                <w:p w:rsidR="006C1063" w:rsidRPr="00A57208" w:rsidRDefault="006C1063" w:rsidP="008B653E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3.4 แผน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ผัง</w:t>
                  </w:r>
                  <w:r w:rsidRPr="00A5720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Strategic map)</w:t>
                  </w:r>
                </w:p>
              </w:txbxContent>
            </v:textbox>
          </v:rect>
        </w:pict>
      </w:r>
    </w:p>
    <w:p w:rsidR="00C90521" w:rsidRPr="00F1537B" w:rsidRDefault="00704CCA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09" type="#_x0000_t202" style="position:absolute;margin-left:181.25pt;margin-top:16.7pt;width:117pt;height:77pt;z-index:252638208" fillcolor="#b6dde8">
            <v:textbox>
              <w:txbxContent>
                <w:p w:rsidR="006C1063" w:rsidRPr="007A110B" w:rsidRDefault="006C1063" w:rsidP="00C90521">
                  <w:pPr>
                    <w:rPr>
                      <w:rFonts w:ascii="TH NiramitIT๙" w:hAnsi="TH NiramitIT๙" w:cs="TH NiramitIT๙"/>
                      <w:b/>
                      <w:bCs/>
                      <w:szCs w:val="22"/>
                      <w:cs/>
                    </w:rPr>
                  </w:pPr>
                  <w:r w:rsidRPr="007A110B">
                    <w:rPr>
                      <w:rFonts w:ascii="TH NiramitIT๙" w:hAnsi="TH NiramitIT๙" w:cs="TH NiramitIT๙" w:hint="cs"/>
                      <w:b/>
                      <w:bCs/>
                      <w:szCs w:val="22"/>
                      <w:cs/>
                    </w:rPr>
                    <w:t>2.ส่งเสริมความเข้มแข็ง พัฒนาความรู้ด้านการประกอบอาชีพให้ประชาชนตามแนวทางเศรษฐกิจพอเพียง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61" type="#_x0000_t13" style="position:absolute;margin-left:52pt;margin-top:29.05pt;width:8pt;height:21pt;z-index:252691456"/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898" type="#_x0000_t202" style="position:absolute;margin-left:-24.5pt;margin-top:29.05pt;width:76.5pt;height:29.25pt;z-index:252626944" fillcolor="#b6dde8">
            <v:textbox>
              <w:txbxContent>
                <w:p w:rsidR="006C1063" w:rsidRPr="001D6A45" w:rsidRDefault="006C1063" w:rsidP="00C90521">
                  <w:pPr>
                    <w:rPr>
                      <w:rFonts w:ascii="TH NiramitIT๙" w:hAnsi="TH NiramitIT๙" w:cs="TH NiramitIT๙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>พันธกิจ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08" type="#_x0000_t202" style="position:absolute;margin-left:304pt;margin-top:16.7pt;width:78.75pt;height:77pt;z-index:252637184" fillcolor="#b6dde8">
            <v:textbox>
              <w:txbxContent>
                <w:p w:rsidR="006C1063" w:rsidRPr="007A110B" w:rsidRDefault="006C1063" w:rsidP="00C90521">
                  <w:pPr>
                    <w:rPr>
                      <w:rFonts w:ascii="TH NiramitIT๙" w:hAnsi="TH NiramitIT๙" w:cs="TH NiramitIT๙"/>
                      <w:b/>
                      <w:bCs/>
                      <w:szCs w:val="22"/>
                      <w:cs/>
                    </w:rPr>
                  </w:pPr>
                  <w:r w:rsidRPr="007A110B">
                    <w:rPr>
                      <w:rFonts w:ascii="TH NiramitIT๙" w:hAnsi="TH NiramitIT๙" w:cs="TH NiramitIT๙" w:hint="cs"/>
                      <w:b/>
                      <w:bCs/>
                      <w:szCs w:val="22"/>
                      <w:cs/>
                    </w:rPr>
                    <w:t>3.ปรับปรุงแหล่งน้ำเพื่ออุปโภค บริโภคและการสาธารณูปการ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03" type="#_x0000_t202" style="position:absolute;margin-left:81.5pt;margin-top:16.7pt;width:95.25pt;height:69.5pt;z-index:252632064" fillcolor="#b6dde8">
            <v:textbox>
              <w:txbxContent>
                <w:p w:rsidR="006C1063" w:rsidRPr="007A110B" w:rsidRDefault="006C1063" w:rsidP="00C90521">
                  <w:pPr>
                    <w:rPr>
                      <w:rFonts w:ascii="TH NiramitIT๙" w:hAnsi="TH NiramitIT๙" w:cs="TH NiramitIT๙"/>
                      <w:b/>
                      <w:bCs/>
                      <w:szCs w:val="22"/>
                      <w:cs/>
                    </w:rPr>
                  </w:pPr>
                  <w:r w:rsidRPr="007A110B">
                    <w:rPr>
                      <w:rFonts w:ascii="TH NiramitIT๙" w:hAnsi="TH NiramitIT๙" w:cs="TH NiramitIT๙" w:hint="cs"/>
                      <w:b/>
                      <w:bCs/>
                      <w:szCs w:val="22"/>
                      <w:cs/>
                    </w:rPr>
                    <w:t>1.ส่งเสริมคุณภาพชีวิตของเด็ก สตรี คนชรา ผู้ด้อยโอกาส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07" type="#_x0000_t202" style="position:absolute;margin-left:390pt;margin-top:16.7pt;width:81pt;height:69.5pt;z-index:252636160" fillcolor="#b6dde8">
            <v:textbox>
              <w:txbxContent>
                <w:p w:rsidR="006C1063" w:rsidRPr="007A110B" w:rsidRDefault="006C1063" w:rsidP="00C90521">
                  <w:pPr>
                    <w:rPr>
                      <w:rFonts w:ascii="TH NiramitIT๙" w:hAnsi="TH NiramitIT๙" w:cs="TH NiramitIT๙"/>
                      <w:b/>
                      <w:bCs/>
                      <w:szCs w:val="22"/>
                      <w:cs/>
                    </w:rPr>
                  </w:pPr>
                  <w:r w:rsidRPr="007A110B">
                    <w:rPr>
                      <w:rFonts w:ascii="TH NiramitIT๙" w:hAnsi="TH NiramitIT๙" w:cs="TH NiramitIT๙" w:hint="cs"/>
                      <w:b/>
                      <w:bCs/>
                      <w:szCs w:val="22"/>
                      <w:cs/>
                    </w:rPr>
                    <w:t>4.อนุรักษ์ทรัพยากรธรรมชาติและสิ่งแวดล้อม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06" type="#_x0000_t202" style="position:absolute;margin-left:477.05pt;margin-top:16.7pt;width:96.75pt;height:69.5pt;z-index:252635136" fillcolor="#b6dde8">
            <v:textbox>
              <w:txbxContent>
                <w:p w:rsidR="006C1063" w:rsidRPr="007A110B" w:rsidRDefault="006C1063" w:rsidP="00C90521">
                  <w:pPr>
                    <w:rPr>
                      <w:rFonts w:ascii="TH NiramitIT๙" w:hAnsi="TH NiramitIT๙" w:cs="TH NiramitIT๙"/>
                      <w:b/>
                      <w:bCs/>
                      <w:szCs w:val="2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24"/>
                      <w:szCs w:val="24"/>
                      <w:cs/>
                    </w:rPr>
                    <w:t>5</w:t>
                  </w:r>
                  <w:r w:rsidRPr="007A110B">
                    <w:rPr>
                      <w:rFonts w:ascii="TH NiramitIT๙" w:hAnsi="TH NiramitIT๙" w:cs="TH NiramitIT๙" w:hint="cs"/>
                      <w:b/>
                      <w:bCs/>
                      <w:szCs w:val="22"/>
                      <w:cs/>
                    </w:rPr>
                    <w:t>.ส่งเสริมอนุรักษ์วัฒนธรรมประเพณีอันดีงามและภูมิปัญญาท้องถิ่น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04" type="#_x0000_t202" style="position:absolute;margin-left:579.85pt;margin-top:16.7pt;width:75pt;height:69.5pt;z-index:252633088" fillcolor="#b6dde8">
            <v:textbox>
              <w:txbxContent>
                <w:p w:rsidR="006C1063" w:rsidRPr="007A110B" w:rsidRDefault="006C1063" w:rsidP="00C90521">
                  <w:pPr>
                    <w:spacing w:line="220" w:lineRule="exact"/>
                    <w:rPr>
                      <w:rFonts w:ascii="TH NiramitIT๙" w:hAnsi="TH NiramitIT๙" w:cs="TH NiramitIT๙"/>
                      <w:b/>
                      <w:bCs/>
                      <w:szCs w:val="22"/>
                      <w:cs/>
                    </w:rPr>
                  </w:pPr>
                  <w:r w:rsidRPr="007A110B">
                    <w:rPr>
                      <w:rFonts w:ascii="TH NiramitIT๙" w:hAnsi="TH NiramitIT๙" w:cs="TH NiramitIT๙"/>
                      <w:b/>
                      <w:bCs/>
                      <w:szCs w:val="22"/>
                    </w:rPr>
                    <w:t>6.</w:t>
                  </w:r>
                  <w:r w:rsidRPr="007A110B">
                    <w:rPr>
                      <w:rFonts w:ascii="TH NiramitIT๙" w:hAnsi="TH NiramitIT๙" w:cs="TH NiramitIT๙"/>
                      <w:szCs w:val="22"/>
                      <w:cs/>
                    </w:rPr>
                    <w:t>พัฒนาตำบลให้น่าอยู่ มีความ</w:t>
                  </w:r>
                  <w:r>
                    <w:rPr>
                      <w:rFonts w:ascii="TH NiramitIT๙" w:hAnsi="TH NiramitIT๙" w:cs="TH NiramitIT๙"/>
                      <w:szCs w:val="22"/>
                      <w:cs/>
                    </w:rPr>
                    <w:t>ปลอดภัยจากยาเสพติดและมีความสงบ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38" type="#_x0000_t32" style="position:absolute;margin-left:612pt;margin-top:6.7pt;width:0;height:10pt;z-index:252667904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05" type="#_x0000_t202" style="position:absolute;margin-left:664.95pt;margin-top:16.7pt;width:75pt;height:69.5pt;z-index:252634112" fillcolor="#b6dde8">
            <v:textbox>
              <w:txbxContent>
                <w:p w:rsidR="006C1063" w:rsidRPr="007A110B" w:rsidRDefault="006C1063" w:rsidP="00C90521">
                  <w:pPr>
                    <w:spacing w:line="220" w:lineRule="exact"/>
                    <w:rPr>
                      <w:rFonts w:ascii="TH NiramitIT๙" w:hAnsi="TH NiramitIT๙" w:cs="TH NiramitIT๙"/>
                      <w:szCs w:val="22"/>
                      <w:cs/>
                    </w:rPr>
                  </w:pPr>
                  <w:r w:rsidRPr="007A110B">
                    <w:rPr>
                      <w:rFonts w:ascii="TH NiramitIT๙" w:eastAsia="Arial Unicode MS" w:hAnsi="TH NiramitIT๙" w:cs="TH NiramitIT๙"/>
                      <w:szCs w:val="22"/>
                      <w:cs/>
                    </w:rPr>
                    <w:t>7.พัฒนาบริหารจัดการเทศบาลตามหลักธรรมาภิบาล</w:t>
                  </w:r>
                </w:p>
                <w:p w:rsidR="006C1063" w:rsidRPr="007A110B" w:rsidRDefault="006C1063" w:rsidP="00C90521">
                  <w:pPr>
                    <w:spacing w:line="220" w:lineRule="exact"/>
                    <w:rPr>
                      <w:rFonts w:ascii="TH NiramitIT๙" w:hAnsi="TH NiramitIT๙" w:cs="TH NiramitIT๙"/>
                      <w:szCs w:val="22"/>
                      <w:cs/>
                    </w:rPr>
                  </w:pPr>
                </w:p>
                <w:p w:rsidR="006C1063" w:rsidRPr="00C77A6A" w:rsidRDefault="006C1063" w:rsidP="00C90521">
                  <w:pPr>
                    <w:rPr>
                      <w:rFonts w:ascii="TH NiramitIT๙" w:hAnsi="TH NiramitIT๙" w:cs="TH NiramitIT๙"/>
                      <w:b/>
                      <w:bCs/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36" type="#_x0000_t32" style="position:absolute;margin-left:122.2pt;margin-top:6.7pt;width:0;height:10pt;z-index:252665856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34" type="#_x0000_t32" style="position:absolute;margin-left:348.8pt;margin-top:6.7pt;width:1pt;height:10pt;flip:x;z-index:252663808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33" type="#_x0000_t32" style="position:absolute;margin-left:423.85pt;margin-top:6.7pt;width:0;height:10pt;z-index:252662784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37" type="#_x0000_t32" style="position:absolute;margin-left:517.6pt;margin-top:6.7pt;width:0;height:10pt;z-index:252666880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35" type="#_x0000_t32" style="position:absolute;margin-left:239.1pt;margin-top:6.7pt;width:0;height:10pt;z-index:252664832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39" type="#_x0000_t32" style="position:absolute;margin-left:697.2pt;margin-top:6.7pt;width:0;height:10pt;z-index:252668928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32" type="#_x0000_t32" style="position:absolute;margin-left:122.2pt;margin-top:6.7pt;width:575pt;height:0;z-index:252661760" o:connectortype="straight"/>
        </w:pict>
      </w:r>
    </w:p>
    <w:p w:rsidR="00C90521" w:rsidRPr="00F1537B" w:rsidRDefault="00C90521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</w:rPr>
      </w:pPr>
    </w:p>
    <w:p w:rsidR="00173EE7" w:rsidRPr="00F1537B" w:rsidRDefault="00173EE7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</w:rPr>
      </w:pPr>
    </w:p>
    <w:p w:rsidR="00C90521" w:rsidRPr="00F1537B" w:rsidRDefault="00704CCA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14" type="#_x0000_t202" style="position:absolute;margin-left:558pt;margin-top:7.7pt;width:99.25pt;height:65pt;z-index:252643328" fillcolor="#fbd4b4">
            <v:textbox style="mso-next-textbox:#_x0000_s1914">
              <w:txbxContent>
                <w:p w:rsidR="006C1063" w:rsidRPr="00D247A5" w:rsidRDefault="006C1063" w:rsidP="00C90521">
                  <w:pPr>
                    <w:rPr>
                      <w:rFonts w:ascii="TH NiramitIT๙" w:hAnsi="TH NiramitIT๙" w:cs="TH NiramitIT๙"/>
                      <w:sz w:val="18"/>
                      <w:szCs w:val="18"/>
                      <w:cs/>
                    </w:rPr>
                  </w:pPr>
                  <w:r w:rsidRPr="00D247A5">
                    <w:rPr>
                      <w:rFonts w:ascii="TH NiramitIT๙" w:hAnsi="TH NiramitIT๙" w:cs="TH NiramitIT๙" w:hint="cs"/>
                      <w:sz w:val="18"/>
                      <w:szCs w:val="18"/>
                      <w:cs/>
                    </w:rPr>
                    <w:t>6.ประชาชนมีความรักความสามัคคีต่อกัน สามารถรับมือกับสาธารณภัยต่างๆ ลดปัญหายาเสพติดความไม่ปลอดภัยในชีวิตและทรัพย์สิน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15" type="#_x0000_t202" style="position:absolute;margin-left:664.95pt;margin-top:7.7pt;width:80.35pt;height:65pt;z-index:252644352" fillcolor="#fbd4b4">
            <v:textbox style="mso-next-textbox:#_x0000_s1915">
              <w:txbxContent>
                <w:p w:rsidR="006C1063" w:rsidRPr="00D247A5" w:rsidRDefault="006C1063" w:rsidP="00C90521">
                  <w:pPr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</w:pPr>
                  <w:r w:rsidRPr="00D247A5"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  <w:t>7.</w:t>
                  </w:r>
                  <w:r w:rsidRPr="00D247A5">
                    <w:rPr>
                      <w:rFonts w:ascii="TH NiramitIT๙" w:hAnsi="TH NiramitIT๙" w:cs="TH NiramitIT๙" w:hint="cs"/>
                      <w:sz w:val="20"/>
                      <w:szCs w:val="20"/>
                      <w:cs/>
                    </w:rPr>
                    <w:t>องค์กรมีกระบวนการบริหารจัดการภายในหลักธรรมาภิบาล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46" type="#_x0000_t32" style="position:absolute;margin-left:703pt;margin-top:.2pt;width:0;height:7.5pt;z-index:252676096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45" type="#_x0000_t32" style="position:absolute;margin-left:612pt;margin-top:.2pt;width:0;height:7.5pt;z-index:252675072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13" type="#_x0000_t202" style="position:absolute;margin-left:471pt;margin-top:7.7pt;width:84.75pt;height:65pt;z-index:252642304" fillcolor="#fbd4b4">
            <v:textbox style="mso-next-textbox:#_x0000_s1913">
              <w:txbxContent>
                <w:p w:rsidR="006C1063" w:rsidRPr="00DA3488" w:rsidRDefault="006C1063" w:rsidP="00C90521">
                  <w:pPr>
                    <w:rPr>
                      <w:rFonts w:ascii="TH NiramitIT๙" w:hAnsi="TH NiramitIT๙" w:cs="TH NiramitIT๙"/>
                      <w:szCs w:val="22"/>
                    </w:rPr>
                  </w:pPr>
                  <w:r>
                    <w:rPr>
                      <w:rFonts w:ascii="TH NiramitIT๙" w:hAnsi="TH NiramitIT๙" w:cs="TH NiramitIT๙" w:hint="cs"/>
                      <w:szCs w:val="22"/>
                      <w:cs/>
                    </w:rPr>
                    <w:t>5.ประชาชนสืบทอดศาสนา รักษาวัฒนธรรมประเพณีอันดีงามไว้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44" type="#_x0000_t32" style="position:absolute;margin-left:517.6pt;margin-top:.2pt;width:0;height:7.5pt;z-index:252674048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11" type="#_x0000_t202" style="position:absolute;margin-left:279.75pt;margin-top:15.2pt;width:93.25pt;height:76.15pt;z-index:252640256" fillcolor="#fbd4b4">
            <v:textbox>
              <w:txbxContent>
                <w:p w:rsidR="006C1063" w:rsidRPr="00D247A5" w:rsidRDefault="006C1063" w:rsidP="00C90521">
                  <w:pPr>
                    <w:rPr>
                      <w:rFonts w:ascii="TH NiramitIT๙" w:hAnsi="TH NiramitIT๙" w:cs="TH NiramitIT๙"/>
                      <w:sz w:val="18"/>
                      <w:szCs w:val="18"/>
                      <w:cs/>
                    </w:rPr>
                  </w:pPr>
                  <w:r w:rsidRPr="00D247A5">
                    <w:rPr>
                      <w:rFonts w:ascii="TH NiramitIT๙" w:hAnsi="TH NiramitIT๙" w:cs="TH NiramitIT๙" w:hint="cs"/>
                      <w:sz w:val="18"/>
                      <w:szCs w:val="18"/>
                      <w:cs/>
                    </w:rPr>
                    <w:t>3.ระบบบริหารจัดการโคตรงสร้างพื้นฐานระบบสาธารณูปโภค สาธารณูปการ การคมนาคมและขนส่งได้รับความสะดวก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12" type="#_x0000_t202" style="position:absolute;margin-left:378.05pt;margin-top:12pt;width:84pt;height:65pt;z-index:252641280" fillcolor="#fbd4b4">
            <v:textbox style="mso-next-textbox:#_x0000_s1912">
              <w:txbxContent>
                <w:p w:rsidR="006C1063" w:rsidRPr="00D247A5" w:rsidRDefault="006C1063" w:rsidP="00C90521">
                  <w:pPr>
                    <w:rPr>
                      <w:rFonts w:ascii="TH NiramitIT๙" w:hAnsi="TH NiramitIT๙" w:cs="TH NiramitIT๙"/>
                      <w:sz w:val="18"/>
                      <w:szCs w:val="18"/>
                      <w:cs/>
                    </w:rPr>
                  </w:pPr>
                  <w:r w:rsidRPr="00D247A5">
                    <w:rPr>
                      <w:rFonts w:ascii="TH NiramitIT๙" w:hAnsi="TH NiramitIT๙" w:cs="TH NiramitIT๙" w:hint="cs"/>
                      <w:sz w:val="18"/>
                      <w:szCs w:val="18"/>
                      <w:cs/>
                    </w:rPr>
                    <w:t>4.ทรัพยากรธรรมชาติและสิ่งแวดล้อมมีความอุดมสมบูรณ์ ชุมชนสะอาดปราศจากขยะและมลพิษ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43" type="#_x0000_t32" style="position:absolute;margin-left:423.85pt;margin-top:.2pt;width:0;height:7.5pt;z-index:252673024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10" type="#_x0000_t202" style="position:absolute;margin-left:170.5pt;margin-top:15.2pt;width:101.75pt;height:57.5pt;z-index:252639232" fillcolor="#fbd4b4">
            <v:textbox>
              <w:txbxContent>
                <w:p w:rsidR="006C1063" w:rsidRPr="007A110B" w:rsidRDefault="006C1063" w:rsidP="00C90521">
                  <w:pPr>
                    <w:rPr>
                      <w:rFonts w:ascii="TH NiramitIT๙" w:hAnsi="TH NiramitIT๙" w:cs="TH NiramitIT๙"/>
                      <w:szCs w:val="22"/>
                      <w:cs/>
                    </w:rPr>
                  </w:pPr>
                  <w:r w:rsidRPr="007A110B">
                    <w:rPr>
                      <w:rFonts w:ascii="TH NiramitIT๙" w:hAnsi="TH NiramitIT๙" w:cs="TH NiramitIT๙"/>
                      <w:szCs w:val="22"/>
                      <w:cs/>
                    </w:rPr>
                    <w:t>2.ประชาชน</w:t>
                  </w:r>
                  <w:r>
                    <w:rPr>
                      <w:rFonts w:ascii="TH NiramitIT๙" w:hAnsi="TH NiramitIT๙" w:cs="TH NiramitIT๙" w:hint="cs"/>
                      <w:szCs w:val="22"/>
                      <w:cs/>
                    </w:rPr>
                    <w:t>มีการพัฒนาในการประกอบอาชีพโดยยึดหักปรัชญาเศรษฐกิจพอเพียง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42" type="#_x0000_t32" style="position:absolute;margin-left:338.25pt;margin-top:7.7pt;width:0;height:7.5pt;z-index:252672000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16" type="#_x0000_t202" style="position:absolute;margin-left:65pt;margin-top:7.7pt;width:102.1pt;height:69.3pt;z-index:252645376" fillcolor="#fbd4b4">
            <v:textbox style="mso-next-textbox:#_x0000_s1916">
              <w:txbxContent>
                <w:p w:rsidR="006C1063" w:rsidRPr="007A110B" w:rsidRDefault="006C1063" w:rsidP="00C90521">
                  <w:pPr>
                    <w:rPr>
                      <w:rFonts w:ascii="TH NiramitIT๙" w:hAnsi="TH NiramitIT๙" w:cs="TH NiramitIT๙"/>
                      <w:szCs w:val="2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szCs w:val="22"/>
                      <w:cs/>
                    </w:rPr>
                    <w:t>1.เด็ก สตรี คนชรา ผู้ด้อยโอกาสได้รับการสงเคราะห์และส่งเสริมให้มีคุณภาพชีวิตที่ดี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40" type="#_x0000_t32" style="position:absolute;margin-left:117.5pt;margin-top:.2pt;width:0;height:7.5pt;z-index:252669952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41" type="#_x0000_t32" style="position:absolute;margin-left:230.25pt;margin-top:7.7pt;width:0;height:7.5pt;z-index:252670976" o:connectortype="straight">
            <v:stroke endarrow="block"/>
          </v:shape>
        </w:pict>
      </w:r>
    </w:p>
    <w:p w:rsidR="00C90521" w:rsidRPr="00F1537B" w:rsidRDefault="00704CCA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65" type="#_x0000_t13" style="position:absolute;margin-left:52pt;margin-top:8.4pt;width:8pt;height:21pt;z-index:252695552"/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899" type="#_x0000_t202" style="position:absolute;margin-left:-29.5pt;margin-top:8.4pt;width:81.5pt;height:29.25pt;z-index:252627968" fillcolor="#fbd4b4">
            <v:textbox>
              <w:txbxContent>
                <w:p w:rsidR="006C1063" w:rsidRPr="001D6A45" w:rsidRDefault="006C1063" w:rsidP="00C90521">
                  <w:pPr>
                    <w:rPr>
                      <w:rFonts w:ascii="TH NiramitIT๙" w:hAnsi="TH NiramitIT๙" w:cs="TH Niramit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</w:p>
    <w:p w:rsidR="00C90521" w:rsidRPr="00F1537B" w:rsidRDefault="00704CCA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20" type="#_x0000_t202" style="position:absolute;margin-left:664.95pt;margin-top:27.55pt;width:78pt;height:56.15pt;z-index:252649472" fillcolor="#e5b8b7">
            <v:textbox>
              <w:txbxContent>
                <w:p w:rsidR="006C1063" w:rsidRPr="00B017DC" w:rsidRDefault="006C1063" w:rsidP="00C90521">
                  <w:pPr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</w:pPr>
                  <w:r w:rsidRPr="00B017DC"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  <w:t>พัฒนาการบริหารจัดการบ้านเมืองที่ดี</w:t>
                  </w:r>
                </w:p>
                <w:p w:rsidR="006C1063" w:rsidRPr="007A110B" w:rsidRDefault="006C1063" w:rsidP="00C90521">
                  <w:pPr>
                    <w:rPr>
                      <w:rFonts w:ascii="TH NiramitIT๙" w:hAnsi="TH NiramitIT๙" w:cs="TH NiramitIT๙"/>
                      <w:szCs w:val="22"/>
                      <w:cs/>
                    </w:rPr>
                  </w:pP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53" type="#_x0000_t32" style="position:absolute;margin-left:703pt;margin-top:15.5pt;width:0;height:13pt;z-index:252683264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52" type="#_x0000_t32" style="position:absolute;margin-left:616.5pt;margin-top:17.3pt;width:0;height:13pt;z-index:252682240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51" type="#_x0000_t32" style="position:absolute;margin-left:513.75pt;margin-top:15.35pt;width:0;height:13pt;z-index:252681216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50" type="#_x0000_t32" style="position:absolute;margin-left:423.85pt;margin-top:18.45pt;width:0;height:13pt;z-index:252680192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48" type="#_x0000_t32" style="position:absolute;margin-left:218pt;margin-top:14.55pt;width:0;height:13pt;z-index:252678144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47" type="#_x0000_t32" style="position:absolute;margin-left:117.5pt;margin-top:21pt;width:0;height:13pt;z-index:252677120" o:connectortype="straight">
            <v:stroke endarrow="block"/>
          </v:shape>
        </w:pict>
      </w:r>
    </w:p>
    <w:p w:rsidR="00C90521" w:rsidRPr="00F1537B" w:rsidRDefault="00704CCA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23" type="#_x0000_t202" style="position:absolute;margin-left:367.5pt;margin-top:1.65pt;width:99.25pt;height:56.15pt;z-index:252652544" fillcolor="#e5b8b7">
            <v:textbox>
              <w:txbxContent>
                <w:p w:rsidR="006C1063" w:rsidRPr="00B017DC" w:rsidRDefault="006C1063" w:rsidP="00C90521">
                  <w:pPr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</w:pPr>
                  <w:r w:rsidRPr="00B017DC"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  <w:t>พัฒนาการบริหารจัดการทรัพยากรธรรมชาติสิ่งแวดล้อมและระบบนิเวศอย่างยั่งยืน</w:t>
                  </w:r>
                </w:p>
                <w:p w:rsidR="006C1063" w:rsidRPr="007A110B" w:rsidRDefault="006C1063" w:rsidP="00C90521">
                  <w:pPr>
                    <w:rPr>
                      <w:rFonts w:ascii="TH NiramitIT๙" w:hAnsi="TH NiramitIT๙" w:cs="TH NiramitIT๙"/>
                      <w:szCs w:val="22"/>
                      <w:cs/>
                    </w:rPr>
                  </w:pP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21" type="#_x0000_t202" style="position:absolute;margin-left:573.8pt;margin-top:2.8pt;width:85.75pt;height:56.15pt;z-index:252650496" fillcolor="#e5b8b7">
            <v:textbox>
              <w:txbxContent>
                <w:p w:rsidR="006C1063" w:rsidRPr="00B017DC" w:rsidRDefault="006C1063" w:rsidP="00C90521">
                  <w:pPr>
                    <w:rPr>
                      <w:cs/>
                    </w:rPr>
                  </w:pPr>
                  <w:r w:rsidRPr="00B017DC"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  <w:t>พัฒนาการจัดระเบียบชุมชน สังคม และการรักษาความสงบ</w:t>
                  </w:r>
                </w:p>
                <w:p w:rsidR="006C1063" w:rsidRPr="007A110B" w:rsidRDefault="006C1063" w:rsidP="00C90521">
                  <w:pPr>
                    <w:rPr>
                      <w:rFonts w:ascii="TH NiramitIT๙" w:hAnsi="TH NiramitIT๙" w:cs="TH NiramitIT๙"/>
                      <w:szCs w:val="22"/>
                      <w:cs/>
                    </w:rPr>
                  </w:pP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22" type="#_x0000_t202" style="position:absolute;margin-left:473.85pt;margin-top:1.65pt;width:95.25pt;height:56.15pt;z-index:252651520" fillcolor="#e5b8b7">
            <v:textbox>
              <w:txbxContent>
                <w:p w:rsidR="006C1063" w:rsidRPr="00B017DC" w:rsidRDefault="006C1063" w:rsidP="00C90521">
                  <w:pPr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</w:pPr>
                  <w:r w:rsidRPr="00B017DC"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  <w:t>พัฒนาการอนุรักษ์ฟื้นฟูและสืบสานศิลปวัฒนธรรม จารีตประเพณีและภูทมปัญญาท้องถิ่น</w:t>
                  </w:r>
                </w:p>
                <w:p w:rsidR="006C1063" w:rsidRPr="007A110B" w:rsidRDefault="006C1063" w:rsidP="00C90521">
                  <w:pPr>
                    <w:rPr>
                      <w:rFonts w:ascii="TH NiramitIT๙" w:hAnsi="TH NiramitIT๙" w:cs="TH NiramitIT๙"/>
                      <w:szCs w:val="22"/>
                      <w:cs/>
                    </w:rPr>
                  </w:pP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00" type="#_x0000_t202" style="position:absolute;margin-left:-29.5pt;margin-top:6.8pt;width:81.5pt;height:29.25pt;z-index:252628992" fillcolor="#e5b8b7">
            <v:textbox>
              <w:txbxContent>
                <w:p w:rsidR="006C1063" w:rsidRPr="001D6A45" w:rsidRDefault="006C1063" w:rsidP="00C90521">
                  <w:pPr>
                    <w:rPr>
                      <w:rFonts w:ascii="TH NiramitIT๙" w:hAnsi="TH NiramitIT๙" w:cs="TH NiramitIT๙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>ยุทธศาสตร์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64" type="#_x0000_t13" style="position:absolute;margin-left:52pt;margin-top:15.05pt;width:8pt;height:21pt;z-index:252694528"/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17" type="#_x0000_t202" style="position:absolute;margin-left:75.35pt;margin-top:6.35pt;width:85.75pt;height:56.15pt;z-index:252646400" fillcolor="#e5b8b7">
            <v:textbox>
              <w:txbxContent>
                <w:p w:rsidR="006C1063" w:rsidRPr="008D763E" w:rsidRDefault="006C1063" w:rsidP="00C90521">
                  <w:pPr>
                    <w:rPr>
                      <w:sz w:val="28"/>
                      <w:cs/>
                    </w:rPr>
                  </w:pPr>
                  <w:r w:rsidRPr="00E27D07">
                    <w:rPr>
                      <w:rFonts w:ascii="TH NiramitIT๙" w:hAnsi="TH NiramitIT๙" w:cs="TH NiramitIT๙"/>
                      <w:szCs w:val="22"/>
                      <w:cs/>
                    </w:rPr>
                    <w:t>การพัฒนาการ</w:t>
                  </w:r>
                  <w:r>
                    <w:rPr>
                      <w:rFonts w:ascii="TH NiramitIT๙" w:hAnsi="TH NiramitIT๙" w:cs="TH NiramitIT๙" w:hint="cs"/>
                      <w:szCs w:val="22"/>
                      <w:cs/>
                    </w:rPr>
                    <w:t xml:space="preserve"> </w:t>
                  </w:r>
                  <w:r w:rsidRPr="00E27D07">
                    <w:rPr>
                      <w:rFonts w:ascii="TH NiramitIT๙" w:hAnsi="TH NiramitIT๙" w:cs="TH NiramitIT๙"/>
                      <w:szCs w:val="22"/>
                      <w:cs/>
                    </w:rPr>
                    <w:t>1.พัฒนาคุณภาพชีวิตของ</w:t>
                  </w:r>
                  <w:r w:rsidRPr="00E27D07"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  <w:t>ประชาชน</w:t>
                  </w:r>
                </w:p>
                <w:p w:rsidR="006C1063" w:rsidRDefault="006C1063" w:rsidP="00C90521">
                  <w:pPr>
                    <w:rPr>
                      <w:rFonts w:ascii="TH NiramitIT๙" w:hAnsi="TH NiramitIT๙" w:cs="TH NiramitIT๙"/>
                      <w:szCs w:val="22"/>
                    </w:rPr>
                  </w:pPr>
                </w:p>
                <w:p w:rsidR="006C1063" w:rsidRPr="007A110B" w:rsidRDefault="006C1063" w:rsidP="00C90521">
                  <w:pPr>
                    <w:rPr>
                      <w:rFonts w:ascii="TH NiramitIT๙" w:hAnsi="TH NiramitIT๙" w:cs="TH NiramitIT๙"/>
                      <w:szCs w:val="22"/>
                      <w:cs/>
                    </w:rPr>
                  </w:pP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19" type="#_x0000_t202" style="position:absolute;margin-left:176.75pt;margin-top:5.35pt;width:87.5pt;height:56.15pt;z-index:252648448" fillcolor="#e5b8b7">
            <v:textbox>
              <w:txbxContent>
                <w:p w:rsidR="006C1063" w:rsidRPr="00E27D07" w:rsidRDefault="006C1063" w:rsidP="00C90521">
                  <w:pPr>
                    <w:spacing w:line="220" w:lineRule="exact"/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</w:pPr>
                  <w:r w:rsidRPr="00E27D07"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  <w:t>การพัฒนาตามแนวทางปรัชญาเศรษฐกิจพอเพียงไปสู่ความยั่งยืน</w:t>
                  </w:r>
                </w:p>
                <w:p w:rsidR="006C1063" w:rsidRDefault="006C1063" w:rsidP="00C90521">
                  <w:pPr>
                    <w:rPr>
                      <w:rFonts w:ascii="TH NiramitIT๙" w:hAnsi="TH NiramitIT๙" w:cs="TH NiramitIT๙"/>
                      <w:szCs w:val="22"/>
                    </w:rPr>
                  </w:pPr>
                </w:p>
                <w:p w:rsidR="006C1063" w:rsidRPr="007A110B" w:rsidRDefault="006C1063" w:rsidP="00C90521">
                  <w:pPr>
                    <w:rPr>
                      <w:rFonts w:ascii="TH NiramitIT๙" w:hAnsi="TH NiramitIT๙" w:cs="TH NiramitIT๙"/>
                      <w:szCs w:val="22"/>
                      <w:cs/>
                    </w:rPr>
                  </w:pP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24" type="#_x0000_t202" style="position:absolute;margin-left:272.25pt;margin-top:9.15pt;width:95.25pt;height:56.15pt;z-index:252653568" fillcolor="#e5b8b7">
            <v:textbox>
              <w:txbxContent>
                <w:p w:rsidR="006C1063" w:rsidRPr="00CB507C" w:rsidRDefault="006C1063" w:rsidP="00C90521">
                  <w:pPr>
                    <w:spacing w:line="220" w:lineRule="exact"/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</w:t>
                  </w:r>
                  <w:r w:rsidRPr="00CB507C">
                    <w:rPr>
                      <w:rFonts w:ascii="TH SarabunIT๙" w:hAnsi="TH SarabunIT๙" w:cs="TH SarabunIT๙"/>
                      <w:szCs w:val="22"/>
                      <w:cs/>
                    </w:rPr>
                    <w:t>พัฒนา</w:t>
                  </w:r>
                  <w:r w:rsidRPr="00E27D07"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  <w:t>โครงสร้างพื้นฐาน</w:t>
                  </w:r>
                </w:p>
                <w:p w:rsidR="006C1063" w:rsidRPr="007A110B" w:rsidRDefault="006C1063" w:rsidP="00C90521">
                  <w:pPr>
                    <w:rPr>
                      <w:rFonts w:ascii="TH NiramitIT๙" w:hAnsi="TH NiramitIT๙" w:cs="TH NiramitIT๙"/>
                      <w:szCs w:val="22"/>
                      <w:cs/>
                    </w:rPr>
                  </w:pP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49" type="#_x0000_t32" style="position:absolute;margin-left:321.3pt;margin-top:-.15pt;width:0;height:13pt;z-index:252679168" o:connectortype="straight">
            <v:stroke endarrow="block"/>
          </v:shape>
        </w:pict>
      </w:r>
    </w:p>
    <w:p w:rsidR="00C90521" w:rsidRPr="00F1537B" w:rsidRDefault="00704CCA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25" type="#_x0000_t32" style="position:absolute;margin-left:517.6pt;margin-top:27.05pt;width:0;height:6.75pt;z-index:252751872" o:connectortype="straight">
            <v:stroke endarrow="block"/>
          </v:shape>
        </w:pict>
      </w:r>
    </w:p>
    <w:p w:rsidR="00C90521" w:rsidRPr="00F1537B" w:rsidRDefault="00704CCA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23" type="#_x0000_t32" style="position:absolute;margin-left:708pt;margin-top:.45pt;width:0;height:6.75pt;z-index:252749824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24" type="#_x0000_t32" style="position:absolute;margin-left:616.5pt;margin-top:2.1pt;width:0;height:6.75pt;z-index:252750848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26" type="#_x0000_t32" style="position:absolute;margin-left:416.25pt;margin-top:1.6pt;width:0;height:6.75pt;z-index:252752896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27" type="#_x0000_t32" style="position:absolute;margin-left:321.3pt;margin-top:6.8pt;width:0;height:6.75pt;z-index:252753920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28" type="#_x0000_t32" style="position:absolute;margin-left:218pt;margin-top:8.3pt;width:0;height:3.6pt;z-index:252754944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2022" type="#_x0000_t32" style="position:absolute;margin-left:117.5pt;margin-top:5.15pt;width:0;height:6.75pt;z-index:252748800" o:connectortype="straight">
            <v:stroke endarrow="block"/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31" type="#_x0000_t202" style="position:absolute;margin-left:664.95pt;margin-top:8.3pt;width:94.8pt;height:157.95pt;z-index:252660736" fillcolor="#ccc0d9">
            <v:textbox>
              <w:txbxContent>
                <w:p w:rsidR="006C1063" w:rsidRDefault="006C1063" w:rsidP="009D5E6D">
                  <w:pPr>
                    <w:spacing w:after="0"/>
                    <w:rPr>
                      <w:rFonts w:ascii="TH NiramitIT๙" w:hAnsi="TH NiramitIT๙" w:cs="TH NiramitIT๙"/>
                      <w:szCs w:val="22"/>
                    </w:rPr>
                  </w:pPr>
                  <w:r w:rsidRPr="009D5E6D">
                    <w:rPr>
                      <w:rFonts w:hint="cs"/>
                      <w:color w:val="FF0000"/>
                      <w:szCs w:val="22"/>
                      <w:cs/>
                    </w:rPr>
                    <w:t>7.1 แผนงานบริหารทั่วไป</w:t>
                  </w:r>
                </w:p>
                <w:p w:rsidR="006C1063" w:rsidRDefault="006C1063" w:rsidP="009D5E6D">
                  <w:pPr>
                    <w:spacing w:after="0"/>
                    <w:rPr>
                      <w:rFonts w:ascii="TH NiramitIT๙" w:hAnsi="TH NiramitIT๙" w:cs="TH NiramitIT๙"/>
                      <w:szCs w:val="22"/>
                    </w:rPr>
                  </w:pPr>
                  <w:r w:rsidRPr="009D5E6D">
                    <w:rPr>
                      <w:rFonts w:hint="cs"/>
                      <w:color w:val="FF0000"/>
                      <w:szCs w:val="22"/>
                      <w:cs/>
                    </w:rPr>
                    <w:t>7.</w:t>
                  </w:r>
                  <w:r>
                    <w:rPr>
                      <w:rFonts w:hint="cs"/>
                      <w:color w:val="FF0000"/>
                      <w:szCs w:val="22"/>
                      <w:cs/>
                    </w:rPr>
                    <w:t>2</w:t>
                  </w:r>
                  <w:r w:rsidRPr="009D5E6D">
                    <w:rPr>
                      <w:rFonts w:hint="cs"/>
                      <w:color w:val="FF0000"/>
                      <w:szCs w:val="22"/>
                      <w:cs/>
                    </w:rPr>
                    <w:t>แผนงานการศึกษา</w:t>
                  </w:r>
                </w:p>
                <w:p w:rsidR="006C1063" w:rsidRPr="009D5E6D" w:rsidRDefault="006C1063" w:rsidP="009D5E6D">
                  <w:pPr>
                    <w:spacing w:after="0"/>
                    <w:rPr>
                      <w:rFonts w:ascii="TH NiramitIT๙" w:hAnsi="TH NiramitIT๙" w:cs="TH NiramitIT๙"/>
                      <w:szCs w:val="22"/>
                      <w:cs/>
                    </w:rPr>
                  </w:pPr>
                  <w:r w:rsidRPr="009D5E6D">
                    <w:rPr>
                      <w:rFonts w:hint="cs"/>
                      <w:color w:val="FF0000"/>
                      <w:szCs w:val="22"/>
                      <w:cs/>
                    </w:rPr>
                    <w:t>7.3แผนงานสร้างความเข้มแข็งของชุมชน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30" type="#_x0000_t202" style="position:absolute;margin-left:569.1pt;margin-top:8.3pt;width:85.75pt;height:157.95pt;z-index:252659712" fillcolor="#ccc0d9">
            <v:textbox>
              <w:txbxContent>
                <w:p w:rsidR="006C1063" w:rsidRDefault="006C1063" w:rsidP="009D5E6D">
                  <w:pPr>
                    <w:spacing w:after="0"/>
                    <w:rPr>
                      <w:rFonts w:ascii="TH NiramitIT๙" w:hAnsi="TH NiramitIT๙" w:cs="TH NiramitIT๙"/>
                      <w:sz w:val="20"/>
                      <w:szCs w:val="20"/>
                    </w:rPr>
                  </w:pP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6.</w:t>
                  </w:r>
                  <w:r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1</w:t>
                  </w: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แผนงานสาธารณสุข</w:t>
                  </w:r>
                </w:p>
                <w:p w:rsidR="006C1063" w:rsidRDefault="006C1063" w:rsidP="009D5E6D">
                  <w:pPr>
                    <w:spacing w:after="0"/>
                    <w:rPr>
                      <w:color w:val="FF0000"/>
                      <w:szCs w:val="22"/>
                    </w:rPr>
                  </w:pPr>
                  <w:r w:rsidRPr="009D5E6D">
                    <w:rPr>
                      <w:rFonts w:hint="cs"/>
                      <w:color w:val="FF0000"/>
                      <w:szCs w:val="22"/>
                      <w:cs/>
                    </w:rPr>
                    <w:t>6.</w:t>
                  </w:r>
                  <w:r>
                    <w:rPr>
                      <w:rFonts w:hint="cs"/>
                      <w:color w:val="FF0000"/>
                      <w:szCs w:val="22"/>
                      <w:cs/>
                    </w:rPr>
                    <w:t>2</w:t>
                  </w:r>
                  <w:r w:rsidRPr="009D5E6D">
                    <w:rPr>
                      <w:rFonts w:hint="cs"/>
                      <w:color w:val="FF0000"/>
                      <w:szCs w:val="22"/>
                      <w:cs/>
                    </w:rPr>
                    <w:t xml:space="preserve"> แผนงานการรักษาความสงบภายใน</w:t>
                  </w:r>
                </w:p>
                <w:p w:rsidR="006C1063" w:rsidRPr="009D5E6D" w:rsidRDefault="006C1063" w:rsidP="009D5E6D">
                  <w:pPr>
                    <w:spacing w:after="0"/>
                    <w:rPr>
                      <w:color w:val="FF0000"/>
                      <w:szCs w:val="22"/>
                      <w:cs/>
                    </w:rPr>
                  </w:pPr>
                  <w:r w:rsidRPr="009D5E6D">
                    <w:rPr>
                      <w:rFonts w:hint="cs"/>
                      <w:color w:val="FF0000"/>
                      <w:szCs w:val="22"/>
                      <w:cs/>
                    </w:rPr>
                    <w:t>6.3 แผนงานการเคหะและชุมชน</w:t>
                  </w:r>
                </w:p>
                <w:p w:rsidR="006C1063" w:rsidRPr="009D5E6D" w:rsidRDefault="006C1063" w:rsidP="009D5E6D">
                  <w:pPr>
                    <w:rPr>
                      <w:color w:val="FF0000"/>
                      <w:szCs w:val="22"/>
                      <w:cs/>
                    </w:rPr>
                  </w:pPr>
                </w:p>
                <w:p w:rsidR="006C1063" w:rsidRPr="009D5E6D" w:rsidRDefault="006C1063" w:rsidP="009D5E6D">
                  <w:pPr>
                    <w:spacing w:after="0"/>
                    <w:rPr>
                      <w:rFonts w:ascii="TH NiramitIT๙" w:hAnsi="TH NiramitIT๙" w:cs="TH NiramitIT๙"/>
                      <w:sz w:val="20"/>
                      <w:szCs w:val="20"/>
                    </w:rPr>
                  </w:pPr>
                </w:p>
                <w:p w:rsidR="006C1063" w:rsidRPr="009D5E6D" w:rsidRDefault="006C1063" w:rsidP="009D5E6D">
                  <w:pPr>
                    <w:spacing w:after="0"/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</w:pP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29" type="#_x0000_t202" style="position:absolute;margin-left:472.25pt;margin-top:7.55pt;width:85.75pt;height:155.3pt;z-index:252658688" fillcolor="#ccc0d9">
            <v:textbox>
              <w:txbxContent>
                <w:p w:rsidR="006C1063" w:rsidRPr="009D5E6D" w:rsidRDefault="006C1063" w:rsidP="00C90521">
                  <w:pPr>
                    <w:rPr>
                      <w:rFonts w:ascii="TH NiramitIT๙" w:hAnsi="TH NiramitIT๙" w:cs="TH NiramitIT๙"/>
                      <w:szCs w:val="22"/>
                      <w:cs/>
                    </w:rPr>
                  </w:pPr>
                  <w:r w:rsidRPr="009D5E6D">
                    <w:rPr>
                      <w:rFonts w:hint="cs"/>
                      <w:color w:val="FF0000"/>
                      <w:szCs w:val="22"/>
                      <w:cs/>
                    </w:rPr>
                    <w:t>5.</w:t>
                  </w:r>
                  <w:r>
                    <w:rPr>
                      <w:rFonts w:hint="cs"/>
                      <w:color w:val="FF0000"/>
                      <w:szCs w:val="22"/>
                      <w:cs/>
                    </w:rPr>
                    <w:t>1</w:t>
                  </w:r>
                  <w:r w:rsidRPr="009D5E6D">
                    <w:rPr>
                      <w:rFonts w:hint="cs"/>
                      <w:color w:val="FF0000"/>
                      <w:szCs w:val="22"/>
                      <w:cs/>
                    </w:rPr>
                    <w:t>แผนงานการศาสนา วัฒนะรรมและนันทนาการ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28" type="#_x0000_t202" style="position:absolute;margin-left:378.05pt;margin-top:8.3pt;width:85.75pt;height:157.95pt;z-index:252657664" fillcolor="#ccc0d9">
            <v:textbox>
              <w:txbxContent>
                <w:p w:rsidR="006C1063" w:rsidRDefault="006C1063" w:rsidP="009D5E6D">
                  <w:pPr>
                    <w:spacing w:after="0"/>
                    <w:rPr>
                      <w:rFonts w:ascii="TH NiramitIT๙" w:hAnsi="TH NiramitIT๙" w:cs="TH NiramitIT๙"/>
                      <w:sz w:val="20"/>
                      <w:szCs w:val="20"/>
                    </w:rPr>
                  </w:pP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4.</w:t>
                  </w:r>
                  <w:r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1</w:t>
                  </w: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แผนงานการศาสนา วัฒน</w:t>
                  </w:r>
                  <w:r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ธ</w:t>
                  </w: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ะรรมและนันทนาการ</w:t>
                  </w:r>
                </w:p>
                <w:p w:rsidR="006C1063" w:rsidRDefault="006C1063" w:rsidP="009D5E6D">
                  <w:pPr>
                    <w:spacing w:after="0"/>
                    <w:rPr>
                      <w:rFonts w:ascii="TH NiramitIT๙" w:hAnsi="TH NiramitIT๙" w:cs="TH NiramitIT๙"/>
                      <w:sz w:val="20"/>
                      <w:szCs w:val="20"/>
                    </w:rPr>
                  </w:pPr>
                  <w:r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4.2</w:t>
                  </w: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 xml:space="preserve"> แผนงานด้านการเกษตร</w:t>
                  </w:r>
                </w:p>
                <w:p w:rsidR="006C1063" w:rsidRPr="009D5E6D" w:rsidRDefault="006C1063" w:rsidP="009D5E6D">
                  <w:pPr>
                    <w:spacing w:after="0"/>
                    <w:rPr>
                      <w:rFonts w:ascii="TH NiramitIT๙" w:hAnsi="TH NiramitIT๙" w:cs="TH NiramitIT๙"/>
                      <w:sz w:val="20"/>
                      <w:szCs w:val="20"/>
                    </w:rPr>
                  </w:pP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4.</w:t>
                  </w:r>
                  <w:r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3</w:t>
                  </w: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 xml:space="preserve"> แผนงานการเคหะและชุมชน</w:t>
                  </w:r>
                </w:p>
                <w:p w:rsidR="006C1063" w:rsidRPr="009D5E6D" w:rsidRDefault="006C1063" w:rsidP="009D5E6D">
                  <w:pPr>
                    <w:spacing w:after="0"/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</w:pP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27" type="#_x0000_t202" style="position:absolute;margin-left:272.25pt;margin-top:11.9pt;width:92.5pt;height:150.95pt;z-index:252656640" fillcolor="#ccc0d9">
            <v:textbox>
              <w:txbxContent>
                <w:p w:rsidR="006C1063" w:rsidRDefault="006C1063" w:rsidP="009D5E6D">
                  <w:pPr>
                    <w:spacing w:after="0"/>
                    <w:rPr>
                      <w:rFonts w:ascii="TH NiramitIT๙" w:hAnsi="TH NiramitIT๙" w:cs="TH NiramitIT๙"/>
                      <w:sz w:val="20"/>
                      <w:szCs w:val="20"/>
                    </w:rPr>
                  </w:pPr>
                  <w:r w:rsidRPr="009D5E6D">
                    <w:rPr>
                      <w:color w:val="FF0000"/>
                      <w:sz w:val="20"/>
                      <w:szCs w:val="20"/>
                    </w:rPr>
                    <w:t xml:space="preserve">3.1 </w:t>
                  </w: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แผนงานการศึกษา</w:t>
                  </w:r>
                </w:p>
                <w:p w:rsidR="006C1063" w:rsidRDefault="006C1063" w:rsidP="009D5E6D">
                  <w:pPr>
                    <w:spacing w:after="0"/>
                    <w:rPr>
                      <w:rFonts w:ascii="TH NiramitIT๙" w:hAnsi="TH NiramitIT๙" w:cs="TH NiramitIT๙"/>
                      <w:sz w:val="20"/>
                      <w:szCs w:val="20"/>
                    </w:rPr>
                  </w:pP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3.</w:t>
                  </w:r>
                  <w:r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2</w:t>
                  </w: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 xml:space="preserve"> แผนงานด้านการเกษตร</w:t>
                  </w:r>
                </w:p>
                <w:p w:rsidR="006C1063" w:rsidRDefault="006C1063" w:rsidP="009D5E6D">
                  <w:pPr>
                    <w:spacing w:after="0"/>
                    <w:rPr>
                      <w:rFonts w:ascii="TH NiramitIT๙" w:hAnsi="TH NiramitIT๙" w:cs="TH NiramitIT๙"/>
                      <w:sz w:val="20"/>
                      <w:szCs w:val="20"/>
                    </w:rPr>
                  </w:pPr>
                  <w:r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3.3</w:t>
                  </w: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 xml:space="preserve"> แผนงานการเคหะและชุมชน</w:t>
                  </w:r>
                </w:p>
                <w:p w:rsidR="006C1063" w:rsidRPr="009D5E6D" w:rsidRDefault="006C1063" w:rsidP="009D5E6D">
                  <w:pPr>
                    <w:spacing w:after="0"/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</w:pPr>
                  <w:r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 xml:space="preserve">3.4 </w:t>
                  </w: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แผนงานงบกลาง</w:t>
                  </w: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26" type="#_x0000_t202" style="position:absolute;margin-left:178.5pt;margin-top:11.9pt;width:85.75pt;height:150.95pt;z-index:252655616" fillcolor="#ccc0d9">
            <v:textbox>
              <w:txbxContent>
                <w:p w:rsidR="006C1063" w:rsidRDefault="006C1063" w:rsidP="009D5E6D">
                  <w:pPr>
                    <w:spacing w:after="0"/>
                    <w:rPr>
                      <w:color w:val="FF0000"/>
                      <w:sz w:val="20"/>
                      <w:szCs w:val="20"/>
                    </w:rPr>
                  </w:pP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2.1แผนงานการศาสนา วัฒน</w:t>
                  </w:r>
                  <w:r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ธ</w:t>
                  </w: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รรมและนันทนาการ</w:t>
                  </w:r>
                </w:p>
                <w:p w:rsidR="006C1063" w:rsidRPr="009D5E6D" w:rsidRDefault="006C1063" w:rsidP="009D5E6D">
                  <w:pPr>
                    <w:spacing w:after="0"/>
                    <w:rPr>
                      <w:color w:val="FF0000"/>
                      <w:sz w:val="20"/>
                      <w:szCs w:val="20"/>
                      <w:cs/>
                    </w:rPr>
                  </w:pPr>
                  <w:r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2.2</w:t>
                  </w: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 xml:space="preserve"> แผนงานด้านการเกษตร</w:t>
                  </w:r>
                </w:p>
                <w:p w:rsidR="006C1063" w:rsidRDefault="006C1063" w:rsidP="00C90521">
                  <w:pPr>
                    <w:rPr>
                      <w:rFonts w:ascii="TH NiramitIT๙" w:hAnsi="TH NiramitIT๙" w:cs="TH NiramitIT๙"/>
                      <w:szCs w:val="22"/>
                    </w:rPr>
                  </w:pPr>
                </w:p>
                <w:p w:rsidR="006C1063" w:rsidRPr="007A110B" w:rsidRDefault="006C1063" w:rsidP="00C90521">
                  <w:pPr>
                    <w:rPr>
                      <w:rFonts w:ascii="TH NiramitIT๙" w:hAnsi="TH NiramitIT๙" w:cs="TH NiramitIT๙"/>
                      <w:szCs w:val="22"/>
                      <w:cs/>
                    </w:rPr>
                  </w:pPr>
                </w:p>
              </w:txbxContent>
            </v:textbox>
          </v:shape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25" type="#_x0000_t202" style="position:absolute;margin-left:75.35pt;margin-top:11.9pt;width:95.15pt;height:150.95pt;z-index:252654592" fillcolor="#ccc0d9">
            <v:textbox>
              <w:txbxContent>
                <w:p w:rsidR="006C1063" w:rsidRPr="009D5E6D" w:rsidRDefault="006C1063" w:rsidP="00FD7CAC">
                  <w:pPr>
                    <w:spacing w:after="0"/>
                    <w:rPr>
                      <w:color w:val="FF0000"/>
                      <w:sz w:val="20"/>
                      <w:szCs w:val="20"/>
                    </w:rPr>
                  </w:pP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1.1แผนงานบริหารทั่วไป              1.2แผนงานสังคมสงเคราะห์1.3แผนงานการศึกษา</w:t>
                  </w:r>
                </w:p>
                <w:p w:rsidR="006C1063" w:rsidRPr="009D5E6D" w:rsidRDefault="006C1063" w:rsidP="00FD7CAC">
                  <w:pPr>
                    <w:spacing w:after="0"/>
                    <w:rPr>
                      <w:color w:val="FF0000"/>
                      <w:sz w:val="20"/>
                      <w:szCs w:val="20"/>
                    </w:rPr>
                  </w:pP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1.4แผนงานสร้างความเข้มแข็งของชุมชน</w:t>
                  </w:r>
                </w:p>
                <w:p w:rsidR="006C1063" w:rsidRPr="009D5E6D" w:rsidRDefault="006C1063" w:rsidP="00FD7CAC">
                  <w:pPr>
                    <w:spacing w:after="0"/>
                    <w:rPr>
                      <w:color w:val="FF0000"/>
                      <w:sz w:val="20"/>
                      <w:szCs w:val="20"/>
                    </w:rPr>
                  </w:pP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1.5แผนงานสาธารณสุข</w:t>
                  </w:r>
                </w:p>
                <w:p w:rsidR="006C1063" w:rsidRDefault="006C1063" w:rsidP="00FD7CAC">
                  <w:pPr>
                    <w:spacing w:after="0"/>
                    <w:rPr>
                      <w:color w:val="FF0000"/>
                      <w:sz w:val="20"/>
                      <w:szCs w:val="20"/>
                    </w:rPr>
                  </w:pP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1.6แผนงานการศาสนา วัฒนะรรมและนันทนาการ</w:t>
                  </w:r>
                </w:p>
                <w:p w:rsidR="006C1063" w:rsidRPr="009D5E6D" w:rsidRDefault="006C1063" w:rsidP="00FD7CAC">
                  <w:pPr>
                    <w:spacing w:after="0"/>
                    <w:rPr>
                      <w:color w:val="FF0000"/>
                      <w:sz w:val="20"/>
                      <w:szCs w:val="20"/>
                    </w:rPr>
                  </w:pPr>
                  <w:r w:rsidRPr="009D5E6D">
                    <w:rPr>
                      <w:rFonts w:hint="cs"/>
                      <w:color w:val="FF0000"/>
                      <w:sz w:val="20"/>
                      <w:szCs w:val="20"/>
                      <w:cs/>
                    </w:rPr>
                    <w:t>1.7แผนงานงบกลาง</w:t>
                  </w:r>
                </w:p>
                <w:p w:rsidR="006C1063" w:rsidRDefault="006C1063" w:rsidP="00FD7CAC">
                  <w:pPr>
                    <w:rPr>
                      <w:rFonts w:ascii="TH NiramitIT๙" w:hAnsi="TH NiramitIT๙" w:cs="TH NiramitIT๙"/>
                      <w:sz w:val="20"/>
                      <w:szCs w:val="20"/>
                    </w:rPr>
                  </w:pPr>
                </w:p>
                <w:p w:rsidR="006C1063" w:rsidRDefault="006C1063" w:rsidP="00FD7CAC">
                  <w:pPr>
                    <w:rPr>
                      <w:rFonts w:ascii="TH NiramitIT๙" w:hAnsi="TH NiramitIT๙" w:cs="TH NiramitIT๙"/>
                      <w:sz w:val="20"/>
                      <w:szCs w:val="20"/>
                    </w:rPr>
                  </w:pPr>
                </w:p>
                <w:p w:rsidR="006C1063" w:rsidRDefault="006C1063" w:rsidP="00FD7CAC">
                  <w:pPr>
                    <w:rPr>
                      <w:rFonts w:ascii="TH NiramitIT๙" w:hAnsi="TH NiramitIT๙" w:cs="TH NiramitIT๙"/>
                      <w:sz w:val="20"/>
                      <w:szCs w:val="20"/>
                    </w:rPr>
                  </w:pPr>
                </w:p>
                <w:p w:rsidR="006C1063" w:rsidRDefault="006C1063" w:rsidP="00FD7CAC">
                  <w:pPr>
                    <w:rPr>
                      <w:rFonts w:ascii="TH NiramitIT๙" w:hAnsi="TH NiramitIT๙" w:cs="TH NiramitIT๙"/>
                      <w:sz w:val="20"/>
                      <w:szCs w:val="20"/>
                    </w:rPr>
                  </w:pPr>
                </w:p>
                <w:p w:rsidR="006C1063" w:rsidRDefault="006C1063" w:rsidP="00FD7CAC">
                  <w:pPr>
                    <w:rPr>
                      <w:rFonts w:ascii="TH NiramitIT๙" w:hAnsi="TH NiramitIT๙" w:cs="TH NiramitIT๙"/>
                      <w:sz w:val="20"/>
                      <w:szCs w:val="20"/>
                    </w:rPr>
                  </w:pPr>
                </w:p>
                <w:p w:rsidR="006C1063" w:rsidRPr="00FD7CAC" w:rsidRDefault="006C1063" w:rsidP="00FD7CAC">
                  <w:pPr>
                    <w:rPr>
                      <w:rFonts w:ascii="TH NiramitIT๙" w:hAnsi="TH NiramitIT๙" w:cs="TH NiramitIT๙"/>
                      <w:sz w:val="20"/>
                      <w:szCs w:val="20"/>
                      <w:cs/>
                    </w:rPr>
                  </w:pPr>
                </w:p>
              </w:txbxContent>
            </v:textbox>
          </v:shape>
        </w:pict>
      </w:r>
    </w:p>
    <w:p w:rsidR="00C90521" w:rsidRPr="00F1537B" w:rsidRDefault="00704CCA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63" type="#_x0000_t13" style="position:absolute;margin-left:53pt;margin-top:14.55pt;width:8pt;height:21pt;z-index:252693504"/>
        </w:pict>
      </w: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 id="_x0000_s1901" type="#_x0000_t202" style="position:absolute;margin-left:-29.5pt;margin-top:6.3pt;width:82.5pt;height:29.25pt;z-index:252630016" fillcolor="#ccc0d9">
            <v:textbox>
              <w:txbxContent>
                <w:p w:rsidR="006C1063" w:rsidRPr="001D6A45" w:rsidRDefault="006C1063" w:rsidP="00C90521">
                  <w:pPr>
                    <w:rPr>
                      <w:rFonts w:ascii="TH NiramitIT๙" w:hAnsi="TH NiramitIT๙" w:cs="TH Niramit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>แผนงาน</w:t>
                  </w:r>
                </w:p>
              </w:txbxContent>
            </v:textbox>
          </v:shape>
        </w:pict>
      </w:r>
    </w:p>
    <w:p w:rsidR="00C90521" w:rsidRPr="00F1537B" w:rsidRDefault="00C90521" w:rsidP="00F1537B">
      <w:pPr>
        <w:spacing w:after="0" w:line="20" w:lineRule="atLeast"/>
        <w:rPr>
          <w:rFonts w:asciiTheme="majorBidi" w:hAnsiTheme="majorBidi" w:cstheme="majorBidi"/>
          <w:b/>
          <w:bCs/>
          <w:sz w:val="36"/>
          <w:szCs w:val="36"/>
        </w:rPr>
      </w:pPr>
    </w:p>
    <w:p w:rsidR="00173EE7" w:rsidRPr="00F1537B" w:rsidRDefault="00173EE7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:rsidR="00173EE7" w:rsidRDefault="00173EE7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:rsidR="00FF7D6C" w:rsidRDefault="00FF7D6C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:rsidR="00FF7D6C" w:rsidRDefault="00FF7D6C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:rsidR="00FF7D6C" w:rsidRDefault="00FF7D6C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:rsidR="00FF7D6C" w:rsidRPr="00F1537B" w:rsidRDefault="00FF7D6C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:rsidR="003A6C3D" w:rsidRPr="00F1537B" w:rsidRDefault="00704CCA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1537B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pict>
          <v:shape id="Text Box 805" o:spid="_x0000_s1136" type="#_x0000_t202" style="position:absolute;margin-left:664.1pt;margin-top:-20.3pt;width:66.6pt;height:26.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">
            <v:textbox style="mso-next-textbox:#Text Box 805">
              <w:txbxContent>
                <w:p w:rsidR="006C1063" w:rsidRPr="002F6AC9" w:rsidRDefault="006C1063" w:rsidP="00F40192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แบบ ยท.0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</w:t>
                  </w:r>
                </w:p>
              </w:txbxContent>
            </v:textbox>
          </v:shape>
        </w:pict>
      </w:r>
      <w:r w:rsidR="00F40192" w:rsidRPr="00F1537B">
        <w:rPr>
          <w:rFonts w:asciiTheme="majorBidi" w:hAnsiTheme="majorBidi" w:cstheme="majorBidi"/>
          <w:b/>
          <w:bCs/>
          <w:sz w:val="32"/>
          <w:szCs w:val="32"/>
        </w:rPr>
        <w:t xml:space="preserve">3.5 </w:t>
      </w:r>
      <w:r w:rsidR="00F40192" w:rsidRPr="00F1537B">
        <w:rPr>
          <w:rFonts w:asciiTheme="majorBidi" w:hAnsiTheme="majorBidi" w:cstheme="majorBidi"/>
          <w:b/>
          <w:bCs/>
          <w:sz w:val="32"/>
          <w:szCs w:val="32"/>
          <w:cs/>
        </w:rPr>
        <w:t>รายละเอียดยุทธศาสตร์</w:t>
      </w:r>
    </w:p>
    <w:p w:rsidR="00F40192" w:rsidRPr="00F1537B" w:rsidRDefault="00F40192" w:rsidP="00F1537B">
      <w:pPr>
        <w:spacing w:after="0"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F1537B">
        <w:rPr>
          <w:rFonts w:asciiTheme="majorBidi" w:hAnsiTheme="majorBidi" w:cstheme="majorBidi"/>
          <w:b/>
          <w:bCs/>
          <w:sz w:val="32"/>
          <w:szCs w:val="32"/>
          <w:cs/>
        </w:rPr>
        <w:t>รายละเอียดยุทธศาสตร์การพัฒนาเทศบาลตำบล</w:t>
      </w:r>
      <w:r w:rsidR="003A6C3D" w:rsidRPr="00F1537B">
        <w:rPr>
          <w:rFonts w:asciiTheme="majorBidi" w:hAnsiTheme="majorBidi" w:cstheme="majorBidi"/>
          <w:b/>
          <w:bCs/>
          <w:sz w:val="32"/>
          <w:szCs w:val="32"/>
          <w:cs/>
        </w:rPr>
        <w:t>ออนใต้</w:t>
      </w:r>
    </w:p>
    <w:tbl>
      <w:tblPr>
        <w:tblW w:w="15435" w:type="dxa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65"/>
        <w:gridCol w:w="1341"/>
        <w:gridCol w:w="1341"/>
        <w:gridCol w:w="1347"/>
        <w:gridCol w:w="1343"/>
        <w:gridCol w:w="647"/>
        <w:gridCol w:w="647"/>
        <w:gridCol w:w="647"/>
        <w:gridCol w:w="647"/>
        <w:gridCol w:w="1105"/>
        <w:gridCol w:w="1258"/>
        <w:gridCol w:w="1757"/>
        <w:gridCol w:w="923"/>
        <w:gridCol w:w="867"/>
      </w:tblGrid>
      <w:tr w:rsidR="002E4403" w:rsidRPr="00F1537B" w:rsidTr="00EA6F77"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E4403" w:rsidRPr="00F1537B" w:rsidRDefault="002E4403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E4403" w:rsidRPr="00F1537B" w:rsidRDefault="002E4403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ยุทธศาสตร์อปท.ในเขตจังหวัด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E4403" w:rsidRPr="00F1537B" w:rsidRDefault="002E4403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ยุทธศาสตร์อปท.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E4403" w:rsidRPr="00F1537B" w:rsidRDefault="002E4403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3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E4403" w:rsidRPr="00F1537B" w:rsidRDefault="002E4403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ตัวชี้วัดผลผลิต/โครงการ</w:t>
            </w:r>
          </w:p>
        </w:tc>
        <w:tc>
          <w:tcPr>
            <w:tcW w:w="25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E4403" w:rsidRPr="00F1537B" w:rsidRDefault="002E4403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E4403" w:rsidRPr="00F1537B" w:rsidRDefault="002E4403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E4403" w:rsidRPr="00F1537B" w:rsidRDefault="002E4403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กลยุทธ์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E4403" w:rsidRPr="00F1537B" w:rsidRDefault="002E4403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E4403" w:rsidRPr="00F1537B" w:rsidRDefault="002E4403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หน่วยงานรับผิดชอบ</w:t>
            </w:r>
          </w:p>
        </w:tc>
        <w:tc>
          <w:tcPr>
            <w:tcW w:w="8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E4403" w:rsidRPr="00F1537B" w:rsidRDefault="002E4403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หน่วยสนับสนุน</w:t>
            </w:r>
          </w:p>
        </w:tc>
      </w:tr>
      <w:tr w:rsidR="002E4403" w:rsidRPr="00F1537B" w:rsidTr="00EA6F77">
        <w:tc>
          <w:tcPr>
            <w:tcW w:w="15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47" w:type="dxa"/>
            <w:tcBorders>
              <w:left w:val="single" w:sz="4" w:space="0" w:color="000000"/>
            </w:tcBorders>
            <w:shd w:val="clear" w:color="auto" w:fill="D9D9D9"/>
          </w:tcPr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2561</w:t>
            </w:r>
          </w:p>
        </w:tc>
        <w:tc>
          <w:tcPr>
            <w:tcW w:w="647" w:type="dxa"/>
            <w:shd w:val="clear" w:color="auto" w:fill="D9D9D9"/>
          </w:tcPr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2562</w:t>
            </w:r>
          </w:p>
        </w:tc>
        <w:tc>
          <w:tcPr>
            <w:tcW w:w="647" w:type="dxa"/>
            <w:shd w:val="clear" w:color="auto" w:fill="D9D9D9"/>
          </w:tcPr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>2563</w:t>
            </w:r>
          </w:p>
        </w:tc>
        <w:tc>
          <w:tcPr>
            <w:tcW w:w="647" w:type="dxa"/>
            <w:tcBorders>
              <w:right w:val="single" w:sz="4" w:space="0" w:color="000000"/>
            </w:tcBorders>
            <w:shd w:val="clear" w:color="auto" w:fill="D9D9D9"/>
          </w:tcPr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2564</w:t>
            </w:r>
          </w:p>
        </w:tc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2E4403" w:rsidRPr="00F1537B" w:rsidTr="00EA6F77">
        <w:tc>
          <w:tcPr>
            <w:tcW w:w="1565" w:type="dxa"/>
          </w:tcPr>
          <w:p w:rsidR="002E4403" w:rsidRPr="00F1537B" w:rsidRDefault="0036387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การเสริมสร้างความมั่นคง ปลอดภัยและความสงบสุขของประชาชน</w:t>
            </w:r>
          </w:p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1" w:type="dxa"/>
          </w:tcPr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ยุทธศาสตร์การ</w:t>
            </w:r>
            <w:r w:rsidR="00363873"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คุณภาพชีวิตของประชาชน</w:t>
            </w:r>
          </w:p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1" w:type="dxa"/>
          </w:tcPr>
          <w:p w:rsidR="00AD7BD6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8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1.ยุทธศาสตร์</w:t>
            </w:r>
            <w:r w:rsidR="00AD7BD6" w:rsidRPr="00F1537B">
              <w:rPr>
                <w:rFonts w:asciiTheme="majorBidi" w:hAnsiTheme="majorBidi" w:cstheme="majorBidi"/>
                <w:szCs w:val="22"/>
                <w:cs/>
              </w:rPr>
              <w:t>การ พัฒนาคุณภาพชีวิตของ</w:t>
            </w:r>
            <w:r w:rsidR="00AD7BD6" w:rsidRPr="00F1537B">
              <w:rPr>
                <w:rFonts w:asciiTheme="majorBidi" w:hAnsiTheme="majorBidi" w:cstheme="majorBidi"/>
                <w:sz w:val="20"/>
                <w:szCs w:val="20"/>
                <w:cs/>
              </w:rPr>
              <w:t>ประชาชน</w:t>
            </w:r>
          </w:p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7" w:type="dxa"/>
          </w:tcPr>
          <w:p w:rsidR="002E4403" w:rsidRPr="00F1537B" w:rsidRDefault="00363873" w:rsidP="00F1537B">
            <w:pPr>
              <w:spacing w:after="0" w:line="20" w:lineRule="atLeas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ประชาชนมีคุณภาพชีวิตที่ดีขึ้น</w:t>
            </w:r>
          </w:p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3" w:type="dxa"/>
          </w:tcPr>
          <w:p w:rsidR="002E4403" w:rsidRPr="00F1537B" w:rsidRDefault="00363873" w:rsidP="00F1537B">
            <w:pPr>
              <w:spacing w:after="0" w:line="20" w:lineRule="atLeast"/>
              <w:ind w:right="-40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จำนวนโครงการ/กิจกรรมที่ดำเนินการ</w:t>
            </w:r>
          </w:p>
        </w:tc>
        <w:tc>
          <w:tcPr>
            <w:tcW w:w="647" w:type="dxa"/>
          </w:tcPr>
          <w:p w:rsidR="002E4403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647" w:type="dxa"/>
          </w:tcPr>
          <w:p w:rsidR="002E4403" w:rsidRPr="00F1537B" w:rsidRDefault="00B27E5F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647" w:type="dxa"/>
          </w:tcPr>
          <w:p w:rsidR="002E4403" w:rsidRPr="00F1537B" w:rsidRDefault="00B27E5F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647" w:type="dxa"/>
          </w:tcPr>
          <w:p w:rsidR="002E4403" w:rsidRPr="00F1537B" w:rsidRDefault="00B27E5F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1105" w:type="dxa"/>
          </w:tcPr>
          <w:p w:rsidR="002E4403" w:rsidRPr="00F1537B" w:rsidRDefault="00363873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โครงการต่อเนื่องทุกปี</w:t>
            </w:r>
          </w:p>
        </w:tc>
        <w:tc>
          <w:tcPr>
            <w:tcW w:w="1258" w:type="dxa"/>
          </w:tcPr>
          <w:p w:rsidR="002E4403" w:rsidRPr="00F1537B" w:rsidRDefault="0036387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ส่งเสริมพัฒนาคุณภาพชีวิตและ เยาวชน สตรี ผู้สูงอายุ ผู้พิการ ผู้ยากไร้ และผู้ด้อยโอกาส</w:t>
            </w:r>
          </w:p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:rsidR="002E4403" w:rsidRPr="00F1537B" w:rsidRDefault="0036387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จำนวน  17  โครงการ</w:t>
            </w:r>
          </w:p>
        </w:tc>
        <w:tc>
          <w:tcPr>
            <w:tcW w:w="923" w:type="dxa"/>
          </w:tcPr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สำนักปลัด </w:t>
            </w:r>
          </w:p>
          <w:p w:rsidR="002E4403" w:rsidRPr="00F1537B" w:rsidRDefault="002E4403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67" w:type="dxa"/>
          </w:tcPr>
          <w:p w:rsidR="002E4403" w:rsidRPr="00F1537B" w:rsidRDefault="002E4403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ทุกกองงานในเทศบาล</w:t>
            </w:r>
          </w:p>
        </w:tc>
      </w:tr>
      <w:tr w:rsidR="00EA6F77" w:rsidRPr="00F1537B" w:rsidTr="00EA6F77">
        <w:tc>
          <w:tcPr>
            <w:tcW w:w="1565" w:type="dxa"/>
          </w:tcPr>
          <w:p w:rsidR="00EA6F77" w:rsidRPr="00F1537B" w:rsidRDefault="00EA6F7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การส่งเสริมการเกษตร การผลิตสินค้าชุมชน การค้า การลงทุน สู่สากล</w:t>
            </w:r>
          </w:p>
          <w:p w:rsidR="00EA6F77" w:rsidRPr="00F1537B" w:rsidRDefault="00EA6F7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1" w:type="dxa"/>
          </w:tcPr>
          <w:p w:rsidR="00EA6F77" w:rsidRPr="00F1537B" w:rsidRDefault="00EA6F7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ยุทธศาสตร์การพัฒนาเศรษฐกิจตามแนวทางปรัชญาเศรษฐกิจพอเพียง</w:t>
            </w:r>
          </w:p>
          <w:p w:rsidR="00EA6F77" w:rsidRPr="00F1537B" w:rsidRDefault="00EA6F7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1" w:type="dxa"/>
          </w:tcPr>
          <w:p w:rsidR="00EA6F77" w:rsidRPr="00F1537B" w:rsidRDefault="00EA6F7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2.ยุทธศาสตร์การ การพัฒนาตามแนวทางปรัชญาเศรษฐกิจพอเพียงไปสู่ความยั่งยืน</w:t>
            </w:r>
          </w:p>
          <w:p w:rsidR="00EA6F77" w:rsidRPr="00F1537B" w:rsidRDefault="00EA6F7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  <w:p w:rsidR="00EA6F77" w:rsidRPr="00F1537B" w:rsidRDefault="00EA6F7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7" w:type="dxa"/>
          </w:tcPr>
          <w:p w:rsidR="00EA6F77" w:rsidRPr="00F1537B" w:rsidRDefault="00EA6F77" w:rsidP="00F1537B">
            <w:pPr>
              <w:spacing w:after="0" w:line="20" w:lineRule="atLeas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ประชาชนมีคุณภาพชีวิตที่ดีขึ้น</w:t>
            </w:r>
          </w:p>
          <w:p w:rsidR="00EA6F77" w:rsidRPr="00F1537B" w:rsidRDefault="00EA6F7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3" w:type="dxa"/>
          </w:tcPr>
          <w:p w:rsidR="00EA6F77" w:rsidRPr="00F1537B" w:rsidRDefault="00EA6F77" w:rsidP="00F1537B">
            <w:pPr>
              <w:spacing w:after="0" w:line="20" w:lineRule="atLeast"/>
              <w:ind w:right="-40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จำนวนโครงการ/กิจกรรมที่ดำเนินการ</w:t>
            </w:r>
          </w:p>
        </w:tc>
        <w:tc>
          <w:tcPr>
            <w:tcW w:w="647" w:type="dxa"/>
          </w:tcPr>
          <w:p w:rsidR="00EA6F77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47" w:type="dxa"/>
          </w:tcPr>
          <w:p w:rsidR="00EA6F77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47" w:type="dxa"/>
          </w:tcPr>
          <w:p w:rsidR="00EA6F77" w:rsidRPr="00F1537B" w:rsidRDefault="00B27E5F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4</w:t>
            </w:r>
          </w:p>
        </w:tc>
        <w:tc>
          <w:tcPr>
            <w:tcW w:w="647" w:type="dxa"/>
          </w:tcPr>
          <w:p w:rsidR="00EA6F77" w:rsidRPr="00F1537B" w:rsidRDefault="00B27E5F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DA2CEA" w:rsidRPr="00F1537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05" w:type="dxa"/>
          </w:tcPr>
          <w:p w:rsidR="00EA6F77" w:rsidRPr="00F1537B" w:rsidRDefault="00EA6F77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โครงการต่อเนื่องทุกปี</w:t>
            </w:r>
          </w:p>
        </w:tc>
        <w:tc>
          <w:tcPr>
            <w:tcW w:w="1258" w:type="dxa"/>
          </w:tcPr>
          <w:p w:rsidR="00EA6F77" w:rsidRPr="00F1537B" w:rsidRDefault="00EA6F7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ส่งเสริมให้ประชาชนนำแนวทางปรัชญาเศรษฐกิจพอเพียงมาใช้ในการดำเนินชีวิต</w:t>
            </w:r>
          </w:p>
          <w:p w:rsidR="00EA6F77" w:rsidRPr="00F1537B" w:rsidRDefault="00EA6F7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:rsidR="00EA6F77" w:rsidRPr="00F1537B" w:rsidRDefault="00EA6F7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จำนวน 4 โครงการ</w:t>
            </w:r>
          </w:p>
        </w:tc>
        <w:tc>
          <w:tcPr>
            <w:tcW w:w="923" w:type="dxa"/>
          </w:tcPr>
          <w:p w:rsidR="00EA6F77" w:rsidRPr="00F1537B" w:rsidRDefault="00EA6F7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สำนักปลัด </w:t>
            </w:r>
          </w:p>
          <w:p w:rsidR="00EA6F77" w:rsidRPr="00F1537B" w:rsidRDefault="00EA6F7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67" w:type="dxa"/>
          </w:tcPr>
          <w:p w:rsidR="00EA6F77" w:rsidRPr="00F1537B" w:rsidRDefault="00EA6F77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ทุกกองงานในเทศบาล</w:t>
            </w:r>
          </w:p>
        </w:tc>
      </w:tr>
      <w:tr w:rsidR="00B27E5F" w:rsidRPr="00F1537B" w:rsidTr="00EA6F77">
        <w:tc>
          <w:tcPr>
            <w:tcW w:w="1565" w:type="dxa"/>
          </w:tcPr>
          <w:p w:rsidR="00B27E5F" w:rsidRPr="00F1537B" w:rsidRDefault="00B27E5F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การเสริมสร้างความมั่นคง ปลอดภัย และความสงบสุขของประชาชน</w:t>
            </w:r>
          </w:p>
          <w:p w:rsidR="00B27E5F" w:rsidRPr="00F1537B" w:rsidRDefault="00B27E5F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1" w:type="dxa"/>
          </w:tcPr>
          <w:p w:rsidR="00B27E5F" w:rsidRPr="00F1537B" w:rsidRDefault="00B27E5F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ยุทธศาสตร์การพัฒนาโครงสร้างพื้นฐานเพื่อรองรับการพัฒนาเศรษฐกิจและสังคม</w:t>
            </w:r>
          </w:p>
          <w:p w:rsidR="00B27E5F" w:rsidRPr="00F1537B" w:rsidRDefault="00B27E5F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1" w:type="dxa"/>
          </w:tcPr>
          <w:p w:rsidR="00B27E5F" w:rsidRPr="00F1537B" w:rsidRDefault="00B27E5F" w:rsidP="00F1537B">
            <w:pPr>
              <w:spacing w:after="0" w:line="20" w:lineRule="atLeast"/>
              <w:rPr>
                <w:rFonts w:asciiTheme="majorBidi" w:hAnsiTheme="majorBidi" w:cstheme="majorBidi"/>
                <w:sz w:val="28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3..ยุทธศาสตร์</w:t>
            </w:r>
            <w:r w:rsidRPr="00F1537B">
              <w:rPr>
                <w:rFonts w:asciiTheme="majorBidi" w:hAnsiTheme="majorBidi" w:cstheme="majorBidi"/>
                <w:szCs w:val="22"/>
                <w:cs/>
              </w:rPr>
              <w:t>การ พัฒนาโครงสร้างพื้นฐาน</w:t>
            </w:r>
          </w:p>
          <w:p w:rsidR="00B27E5F" w:rsidRPr="00F1537B" w:rsidRDefault="00B27E5F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7" w:type="dxa"/>
          </w:tcPr>
          <w:p w:rsidR="00B27E5F" w:rsidRPr="00F1537B" w:rsidRDefault="00B27E5F" w:rsidP="00F1537B">
            <w:pPr>
              <w:spacing w:after="0" w:line="20" w:lineRule="atLeas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การคมนาคม มีความสะดวกรวดเร็วและปลอดภัย</w:t>
            </w:r>
          </w:p>
          <w:p w:rsidR="00B27E5F" w:rsidRPr="00F1537B" w:rsidRDefault="00B27E5F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3" w:type="dxa"/>
          </w:tcPr>
          <w:p w:rsidR="00B27E5F" w:rsidRPr="00F1537B" w:rsidRDefault="00B27E5F" w:rsidP="00F1537B">
            <w:pPr>
              <w:spacing w:after="0" w:line="20" w:lineRule="atLeast"/>
              <w:ind w:right="-40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จำนวนโครงการ/กิจกรรมที่ดำเนินการ</w:t>
            </w:r>
          </w:p>
        </w:tc>
        <w:tc>
          <w:tcPr>
            <w:tcW w:w="647" w:type="dxa"/>
          </w:tcPr>
          <w:p w:rsidR="00B27E5F" w:rsidRPr="00F1537B" w:rsidRDefault="00B27E5F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4</w:t>
            </w:r>
          </w:p>
        </w:tc>
        <w:tc>
          <w:tcPr>
            <w:tcW w:w="647" w:type="dxa"/>
          </w:tcPr>
          <w:p w:rsidR="00B27E5F" w:rsidRPr="00F1537B" w:rsidRDefault="00B27E5F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4</w:t>
            </w:r>
          </w:p>
        </w:tc>
        <w:tc>
          <w:tcPr>
            <w:tcW w:w="647" w:type="dxa"/>
          </w:tcPr>
          <w:p w:rsidR="00B27E5F" w:rsidRPr="00F1537B" w:rsidRDefault="00B27E5F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5</w:t>
            </w:r>
          </w:p>
        </w:tc>
        <w:tc>
          <w:tcPr>
            <w:tcW w:w="647" w:type="dxa"/>
          </w:tcPr>
          <w:p w:rsidR="00B27E5F" w:rsidRPr="00F1537B" w:rsidRDefault="00B27E5F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5</w:t>
            </w:r>
          </w:p>
        </w:tc>
        <w:tc>
          <w:tcPr>
            <w:tcW w:w="1105" w:type="dxa"/>
          </w:tcPr>
          <w:p w:rsidR="00B27E5F" w:rsidRPr="00F1537B" w:rsidRDefault="00B27E5F" w:rsidP="00F1537B">
            <w:pPr>
              <w:pStyle w:val="af"/>
              <w:spacing w:line="20" w:lineRule="atLeast"/>
              <w:jc w:val="left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cs/>
              </w:rPr>
            </w:pPr>
            <w:r w:rsidRPr="00F1537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cs/>
              </w:rPr>
              <w:t>สามารถดำเนินการได้ ตามงบประมาณ</w:t>
            </w:r>
          </w:p>
        </w:tc>
        <w:tc>
          <w:tcPr>
            <w:tcW w:w="1258" w:type="dxa"/>
          </w:tcPr>
          <w:p w:rsidR="00B27E5F" w:rsidRPr="00F1537B" w:rsidRDefault="00B27E5F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สนับสนุนโครงสร้างพื้นฐานทางเศรษฐกิจ</w:t>
            </w:r>
          </w:p>
          <w:p w:rsidR="00B27E5F" w:rsidRPr="00F1537B" w:rsidRDefault="00B27E5F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:rsidR="00B27E5F" w:rsidRPr="00F1537B" w:rsidRDefault="00B27E5F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จำนวน  4  โครงการ</w:t>
            </w:r>
          </w:p>
        </w:tc>
        <w:tc>
          <w:tcPr>
            <w:tcW w:w="923" w:type="dxa"/>
          </w:tcPr>
          <w:p w:rsidR="00B27E5F" w:rsidRPr="00F1537B" w:rsidRDefault="00B27E5F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กองช่าง</w:t>
            </w:r>
          </w:p>
          <w:p w:rsidR="00B27E5F" w:rsidRPr="00F1537B" w:rsidRDefault="00B27E5F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สำนักปลัด</w:t>
            </w:r>
          </w:p>
          <w:p w:rsidR="00B27E5F" w:rsidRPr="00F1537B" w:rsidRDefault="00B27E5F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67" w:type="dxa"/>
          </w:tcPr>
          <w:p w:rsidR="00B27E5F" w:rsidRPr="00F1537B" w:rsidRDefault="00B27E5F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ทุกกองงานในเทศบาล</w:t>
            </w:r>
          </w:p>
        </w:tc>
      </w:tr>
    </w:tbl>
    <w:p w:rsidR="00B96B31" w:rsidRPr="00F1537B" w:rsidRDefault="00B96B31" w:rsidP="00F1537B">
      <w:pPr>
        <w:pStyle w:val="Default"/>
        <w:spacing w:line="20" w:lineRule="atLeast"/>
        <w:ind w:left="180" w:firstLine="720"/>
        <w:rPr>
          <w:rFonts w:asciiTheme="majorBidi" w:hAnsiTheme="majorBidi" w:cstheme="majorBidi"/>
          <w:color w:val="auto"/>
          <w:sz w:val="32"/>
          <w:szCs w:val="32"/>
        </w:rPr>
      </w:pPr>
    </w:p>
    <w:tbl>
      <w:tblPr>
        <w:tblW w:w="15435" w:type="dxa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51"/>
        <w:gridCol w:w="1465"/>
        <w:gridCol w:w="1360"/>
        <w:gridCol w:w="1295"/>
        <w:gridCol w:w="1271"/>
        <w:gridCol w:w="630"/>
        <w:gridCol w:w="630"/>
        <w:gridCol w:w="630"/>
        <w:gridCol w:w="630"/>
        <w:gridCol w:w="1105"/>
        <w:gridCol w:w="1464"/>
        <w:gridCol w:w="1618"/>
        <w:gridCol w:w="919"/>
        <w:gridCol w:w="867"/>
      </w:tblGrid>
      <w:tr w:rsidR="00AD7BD6" w:rsidRPr="00F1537B" w:rsidTr="00173EE7">
        <w:tc>
          <w:tcPr>
            <w:tcW w:w="1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4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ยุทธศาสตร์อปท.ในเขตจังหวัด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ยุทธศาสตร์อปท.</w:t>
            </w:r>
          </w:p>
        </w:tc>
        <w:tc>
          <w:tcPr>
            <w:tcW w:w="12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ตัวชี้วัดผลผลิต/โครงการ</w:t>
            </w:r>
          </w:p>
        </w:tc>
        <w:tc>
          <w:tcPr>
            <w:tcW w:w="2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4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กลยุทธ์</w:t>
            </w:r>
          </w:p>
        </w:tc>
        <w:tc>
          <w:tcPr>
            <w:tcW w:w="16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หน่วยงานรับผิดชอบ</w:t>
            </w:r>
          </w:p>
        </w:tc>
        <w:tc>
          <w:tcPr>
            <w:tcW w:w="8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หน่วยสนับสนุน</w:t>
            </w:r>
          </w:p>
        </w:tc>
      </w:tr>
      <w:tr w:rsidR="00AD7BD6" w:rsidRPr="00F1537B" w:rsidTr="00173EE7">
        <w:tc>
          <w:tcPr>
            <w:tcW w:w="1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</w:tcBorders>
            <w:shd w:val="clear" w:color="auto" w:fill="D9D9D9"/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2561</w:t>
            </w:r>
          </w:p>
        </w:tc>
        <w:tc>
          <w:tcPr>
            <w:tcW w:w="630" w:type="dxa"/>
            <w:shd w:val="clear" w:color="auto" w:fill="D9D9D9"/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2562</w:t>
            </w:r>
          </w:p>
        </w:tc>
        <w:tc>
          <w:tcPr>
            <w:tcW w:w="630" w:type="dxa"/>
            <w:shd w:val="clear" w:color="auto" w:fill="D9D9D9"/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>2563</w:t>
            </w:r>
          </w:p>
        </w:tc>
        <w:tc>
          <w:tcPr>
            <w:tcW w:w="630" w:type="dxa"/>
            <w:tcBorders>
              <w:right w:val="single" w:sz="4" w:space="0" w:color="000000"/>
            </w:tcBorders>
            <w:shd w:val="clear" w:color="auto" w:fill="D9D9D9"/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2564</w:t>
            </w:r>
          </w:p>
        </w:tc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C00C7" w:rsidRPr="00F1537B" w:rsidTr="00173EE7">
        <w:tc>
          <w:tcPr>
            <w:tcW w:w="1551" w:type="dxa"/>
          </w:tcPr>
          <w:p w:rsidR="00AC00C7" w:rsidRPr="00F1537B" w:rsidRDefault="00AC00C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การเสริมสร้างความมั่นคงด้านทรัพยากรธรรมชาติและสิ่งแวดล้อมอย่างยั่งยืน</w:t>
            </w:r>
          </w:p>
          <w:p w:rsidR="00AC00C7" w:rsidRPr="00F1537B" w:rsidRDefault="00AC00C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65" w:type="dxa"/>
          </w:tcPr>
          <w:p w:rsidR="00AC00C7" w:rsidRPr="00F1537B" w:rsidRDefault="00AC00C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ยุทธศาสตร์การบริหารจัดการทรัพยากรธรรมชาติและสิ่งแวดล้อม</w:t>
            </w:r>
          </w:p>
          <w:p w:rsidR="00AC00C7" w:rsidRPr="00F1537B" w:rsidRDefault="00AC00C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60" w:type="dxa"/>
          </w:tcPr>
          <w:p w:rsidR="00AC00C7" w:rsidRPr="00F1537B" w:rsidRDefault="00577714" w:rsidP="00F1537B">
            <w:pPr>
              <w:spacing w:after="0" w:line="20" w:lineRule="atLeast"/>
              <w:rPr>
                <w:rFonts w:asciiTheme="majorBidi" w:hAnsiTheme="majorBidi" w:cstheme="majorBidi"/>
                <w:sz w:val="28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4</w:t>
            </w:r>
            <w:r w:rsidR="00AC00C7"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.ยุทธศาสตร์</w:t>
            </w:r>
            <w:r w:rsidR="00AC00C7" w:rsidRPr="00F1537B">
              <w:rPr>
                <w:rFonts w:asciiTheme="majorBidi" w:hAnsiTheme="majorBidi" w:cstheme="majorBidi"/>
                <w:szCs w:val="22"/>
                <w:cs/>
              </w:rPr>
              <w:t>การ พัฒนาการบริหารทรัพยากรธรรมชาติ สิ่งแวดล้อม และระบบนิเวศน์อย่างยั่งยืน</w:t>
            </w:r>
          </w:p>
          <w:p w:rsidR="00AC00C7" w:rsidRPr="00F1537B" w:rsidRDefault="00AC00C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5" w:type="dxa"/>
          </w:tcPr>
          <w:p w:rsidR="00AC00C7" w:rsidRPr="00F1537B" w:rsidRDefault="00AC00C7" w:rsidP="00F1537B">
            <w:pPr>
              <w:spacing w:after="0" w:line="20" w:lineRule="atLeas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ประชาชนมีคุณภาพชีวิตที่ดีขึ้น</w:t>
            </w:r>
          </w:p>
          <w:p w:rsidR="00AC00C7" w:rsidRPr="00F1537B" w:rsidRDefault="00AC00C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71" w:type="dxa"/>
          </w:tcPr>
          <w:p w:rsidR="00AC00C7" w:rsidRPr="00F1537B" w:rsidRDefault="00AC00C7" w:rsidP="00F1537B">
            <w:pPr>
              <w:spacing w:after="0" w:line="20" w:lineRule="atLeast"/>
              <w:ind w:right="-40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จำนวนโครงการ/กิจกรรมที่ดำเนินการ</w:t>
            </w:r>
          </w:p>
        </w:tc>
        <w:tc>
          <w:tcPr>
            <w:tcW w:w="630" w:type="dxa"/>
          </w:tcPr>
          <w:p w:rsidR="00AC00C7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</w:t>
            </w:r>
          </w:p>
        </w:tc>
        <w:tc>
          <w:tcPr>
            <w:tcW w:w="630" w:type="dxa"/>
          </w:tcPr>
          <w:p w:rsidR="00AC00C7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</w:t>
            </w:r>
          </w:p>
        </w:tc>
        <w:tc>
          <w:tcPr>
            <w:tcW w:w="630" w:type="dxa"/>
          </w:tcPr>
          <w:p w:rsidR="00AC00C7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</w:t>
            </w:r>
          </w:p>
        </w:tc>
        <w:tc>
          <w:tcPr>
            <w:tcW w:w="630" w:type="dxa"/>
          </w:tcPr>
          <w:p w:rsidR="00AC00C7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</w:t>
            </w:r>
          </w:p>
        </w:tc>
        <w:tc>
          <w:tcPr>
            <w:tcW w:w="1105" w:type="dxa"/>
          </w:tcPr>
          <w:p w:rsidR="00AC00C7" w:rsidRPr="00F1537B" w:rsidRDefault="00AC00C7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โครงการต่อเนื่องทุกปี</w:t>
            </w:r>
          </w:p>
        </w:tc>
        <w:tc>
          <w:tcPr>
            <w:tcW w:w="1464" w:type="dxa"/>
          </w:tcPr>
          <w:p w:rsidR="00AC00C7" w:rsidRPr="00F1537B" w:rsidRDefault="00AC00C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อนุรักษ์ ฟื้นฟูทรัพยากรธรรมชาติและสิ่งแวดล้อม</w:t>
            </w:r>
          </w:p>
          <w:p w:rsidR="00AC00C7" w:rsidRPr="00F1537B" w:rsidRDefault="00AC00C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18" w:type="dxa"/>
          </w:tcPr>
          <w:p w:rsidR="00AC00C7" w:rsidRPr="00F1537B" w:rsidRDefault="00AC00C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จำนวน  2  โครงการ</w:t>
            </w:r>
          </w:p>
        </w:tc>
        <w:tc>
          <w:tcPr>
            <w:tcW w:w="919" w:type="dxa"/>
          </w:tcPr>
          <w:p w:rsidR="00AC00C7" w:rsidRPr="00F1537B" w:rsidRDefault="00AC00C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สำนักปลัด </w:t>
            </w:r>
          </w:p>
          <w:p w:rsidR="00AC00C7" w:rsidRPr="00F1537B" w:rsidRDefault="00AC00C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67" w:type="dxa"/>
          </w:tcPr>
          <w:p w:rsidR="00AC00C7" w:rsidRPr="00F1537B" w:rsidRDefault="00AC00C7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ทุกกองงานในเทศบาล</w:t>
            </w:r>
          </w:p>
        </w:tc>
      </w:tr>
      <w:tr w:rsidR="00173EE7" w:rsidRPr="00F1537B" w:rsidTr="00173EE7">
        <w:tc>
          <w:tcPr>
            <w:tcW w:w="1551" w:type="dxa"/>
          </w:tcPr>
          <w:p w:rsidR="00173EE7" w:rsidRPr="00F1537B" w:rsidRDefault="00173EE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การเสริมสร้างสังคมให้มีคุณภาพ คงอัตลักษณ์ทางวัฒนธรรม</w:t>
            </w:r>
          </w:p>
          <w:p w:rsidR="00173EE7" w:rsidRPr="00F1537B" w:rsidRDefault="00173EE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65" w:type="dxa"/>
          </w:tcPr>
          <w:p w:rsidR="00173EE7" w:rsidRPr="00F1537B" w:rsidRDefault="00173EE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ยุทธศาสตร์การอนุรักษ์ฟื้นฟูและสืบสานศิลบปวัฒนะรรม จารีตประเพณีและภูมิปัญญาท้องถิ่น</w:t>
            </w:r>
          </w:p>
          <w:p w:rsidR="00173EE7" w:rsidRPr="00F1537B" w:rsidRDefault="00173EE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73EE7" w:rsidRPr="00F1537B" w:rsidRDefault="00173EE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  <w:p w:rsidR="00173EE7" w:rsidRPr="00F1537B" w:rsidRDefault="00173EE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60" w:type="dxa"/>
          </w:tcPr>
          <w:p w:rsidR="00173EE7" w:rsidRPr="00F1537B" w:rsidRDefault="00577714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5</w:t>
            </w:r>
            <w:r w:rsidR="00173EE7"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.ยุทธศาสตร์การ พัฒนาอนุรักษ์ฟื้นฟูและสืบสานศิลปวัฒนธรรม จารีตประเพณี</w:t>
            </w:r>
          </w:p>
        </w:tc>
        <w:tc>
          <w:tcPr>
            <w:tcW w:w="1295" w:type="dxa"/>
          </w:tcPr>
          <w:p w:rsidR="00173EE7" w:rsidRPr="00F1537B" w:rsidRDefault="00173EE7" w:rsidP="00F1537B">
            <w:pPr>
              <w:spacing w:after="0" w:line="20" w:lineRule="atLeas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อนุรักษ์ ฟื้นฟู ศิลปวัฒนธรรมให้คงอยู่ตลอดไป</w:t>
            </w:r>
          </w:p>
          <w:p w:rsidR="00173EE7" w:rsidRPr="00F1537B" w:rsidRDefault="00173EE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71" w:type="dxa"/>
          </w:tcPr>
          <w:p w:rsidR="00173EE7" w:rsidRPr="00F1537B" w:rsidRDefault="00173EE7" w:rsidP="00F1537B">
            <w:pPr>
              <w:spacing w:after="0" w:line="20" w:lineRule="atLeast"/>
              <w:ind w:right="-40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จำนวนโครงการ/กิจกรรมที่ดำเนินการ</w:t>
            </w:r>
          </w:p>
        </w:tc>
        <w:tc>
          <w:tcPr>
            <w:tcW w:w="630" w:type="dxa"/>
          </w:tcPr>
          <w:p w:rsidR="00173EE7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9</w:t>
            </w:r>
          </w:p>
        </w:tc>
        <w:tc>
          <w:tcPr>
            <w:tcW w:w="630" w:type="dxa"/>
          </w:tcPr>
          <w:p w:rsidR="00173EE7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9</w:t>
            </w:r>
          </w:p>
        </w:tc>
        <w:tc>
          <w:tcPr>
            <w:tcW w:w="630" w:type="dxa"/>
          </w:tcPr>
          <w:p w:rsidR="00173EE7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9</w:t>
            </w:r>
          </w:p>
        </w:tc>
        <w:tc>
          <w:tcPr>
            <w:tcW w:w="630" w:type="dxa"/>
          </w:tcPr>
          <w:p w:rsidR="00173EE7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9</w:t>
            </w:r>
          </w:p>
        </w:tc>
        <w:tc>
          <w:tcPr>
            <w:tcW w:w="1105" w:type="dxa"/>
          </w:tcPr>
          <w:p w:rsidR="00173EE7" w:rsidRPr="00F1537B" w:rsidRDefault="00173EE7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โครงการต่อเนื่องทุกปี</w:t>
            </w:r>
          </w:p>
        </w:tc>
        <w:tc>
          <w:tcPr>
            <w:tcW w:w="1464" w:type="dxa"/>
          </w:tcPr>
          <w:p w:rsidR="00173EE7" w:rsidRPr="00F1537B" w:rsidRDefault="00173EE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อนุรักษ์ ฟื้นฟูศิลป วัฒนธรรมและภูมิปัญญาท้องถิ่น</w:t>
            </w:r>
          </w:p>
          <w:p w:rsidR="00173EE7" w:rsidRPr="00F1537B" w:rsidRDefault="00173EE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18" w:type="dxa"/>
          </w:tcPr>
          <w:p w:rsidR="00173EE7" w:rsidRPr="00F1537B" w:rsidRDefault="00173EE7" w:rsidP="00F1537B">
            <w:pPr>
              <w:spacing w:after="0" w:line="20" w:lineRule="atLeas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จำนวน  9 โครงการ</w:t>
            </w:r>
          </w:p>
          <w:p w:rsidR="00173EE7" w:rsidRPr="00F1537B" w:rsidRDefault="00173EE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19" w:type="dxa"/>
          </w:tcPr>
          <w:p w:rsidR="00173EE7" w:rsidRPr="00F1537B" w:rsidRDefault="00173EE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สำนักปลัด </w:t>
            </w:r>
          </w:p>
          <w:p w:rsidR="00173EE7" w:rsidRPr="00F1537B" w:rsidRDefault="00173EE7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67" w:type="dxa"/>
          </w:tcPr>
          <w:p w:rsidR="00173EE7" w:rsidRPr="00F1537B" w:rsidRDefault="00173EE7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ทุกกองงานในเทศบาล</w:t>
            </w:r>
          </w:p>
        </w:tc>
      </w:tr>
    </w:tbl>
    <w:p w:rsidR="00AD7BD6" w:rsidRPr="00F1537B" w:rsidRDefault="00AD7BD6" w:rsidP="00F1537B">
      <w:pPr>
        <w:pStyle w:val="Default"/>
        <w:spacing w:line="20" w:lineRule="atLeast"/>
        <w:ind w:left="180" w:firstLine="720"/>
        <w:rPr>
          <w:rFonts w:asciiTheme="majorBidi" w:hAnsiTheme="majorBidi" w:cstheme="majorBidi"/>
          <w:color w:val="auto"/>
          <w:sz w:val="32"/>
          <w:szCs w:val="32"/>
        </w:rPr>
      </w:pPr>
    </w:p>
    <w:p w:rsidR="00AD7BD6" w:rsidRPr="00F1537B" w:rsidRDefault="00AD7BD6" w:rsidP="00F1537B">
      <w:pPr>
        <w:pStyle w:val="Default"/>
        <w:spacing w:line="20" w:lineRule="atLeast"/>
        <w:ind w:left="180" w:firstLine="720"/>
        <w:rPr>
          <w:rFonts w:asciiTheme="majorBidi" w:hAnsiTheme="majorBidi" w:cstheme="majorBidi"/>
          <w:color w:val="auto"/>
          <w:sz w:val="32"/>
          <w:szCs w:val="32"/>
        </w:rPr>
      </w:pPr>
    </w:p>
    <w:p w:rsidR="00AD7BD6" w:rsidRPr="00F1537B" w:rsidRDefault="00AD7BD6" w:rsidP="00F1537B">
      <w:pPr>
        <w:pStyle w:val="Default"/>
        <w:spacing w:line="20" w:lineRule="atLeast"/>
        <w:ind w:left="180" w:firstLine="720"/>
        <w:rPr>
          <w:rFonts w:asciiTheme="majorBidi" w:hAnsiTheme="majorBidi" w:cstheme="majorBidi"/>
          <w:color w:val="auto"/>
          <w:sz w:val="32"/>
          <w:szCs w:val="32"/>
        </w:rPr>
      </w:pPr>
    </w:p>
    <w:p w:rsidR="00AD7BD6" w:rsidRPr="00F1537B" w:rsidRDefault="00AD7BD6" w:rsidP="00F1537B">
      <w:pPr>
        <w:pStyle w:val="Default"/>
        <w:spacing w:line="20" w:lineRule="atLeast"/>
        <w:ind w:left="180" w:firstLine="720"/>
        <w:rPr>
          <w:rFonts w:asciiTheme="majorBidi" w:hAnsiTheme="majorBidi" w:cstheme="majorBidi"/>
          <w:color w:val="auto"/>
          <w:sz w:val="32"/>
          <w:szCs w:val="32"/>
        </w:rPr>
      </w:pPr>
    </w:p>
    <w:p w:rsidR="00AD7BD6" w:rsidRPr="00F1537B" w:rsidRDefault="00AD7BD6" w:rsidP="00F1537B">
      <w:pPr>
        <w:pStyle w:val="Default"/>
        <w:spacing w:line="20" w:lineRule="atLeast"/>
        <w:ind w:left="180" w:firstLine="720"/>
        <w:rPr>
          <w:rFonts w:asciiTheme="majorBidi" w:hAnsiTheme="majorBidi" w:cstheme="majorBidi"/>
          <w:color w:val="auto"/>
          <w:sz w:val="32"/>
          <w:szCs w:val="32"/>
        </w:rPr>
      </w:pPr>
    </w:p>
    <w:p w:rsidR="00AD7BD6" w:rsidRPr="00F1537B" w:rsidRDefault="00AD7BD6" w:rsidP="00F1537B">
      <w:pPr>
        <w:pStyle w:val="Default"/>
        <w:spacing w:line="20" w:lineRule="atLeast"/>
        <w:ind w:left="180" w:firstLine="720"/>
        <w:rPr>
          <w:rFonts w:asciiTheme="majorBidi" w:hAnsiTheme="majorBidi" w:cstheme="majorBidi"/>
          <w:color w:val="auto"/>
          <w:sz w:val="32"/>
          <w:szCs w:val="32"/>
        </w:rPr>
      </w:pPr>
    </w:p>
    <w:p w:rsidR="00173EE7" w:rsidRPr="00F1537B" w:rsidRDefault="00173EE7" w:rsidP="00F1537B">
      <w:pPr>
        <w:pStyle w:val="Default"/>
        <w:spacing w:line="20" w:lineRule="atLeast"/>
        <w:ind w:left="180" w:firstLine="720"/>
        <w:rPr>
          <w:rFonts w:asciiTheme="majorBidi" w:hAnsiTheme="majorBidi" w:cstheme="majorBidi"/>
          <w:color w:val="auto"/>
          <w:sz w:val="32"/>
          <w:szCs w:val="32"/>
        </w:rPr>
      </w:pPr>
    </w:p>
    <w:tbl>
      <w:tblPr>
        <w:tblW w:w="15435" w:type="dxa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65"/>
        <w:gridCol w:w="1341"/>
        <w:gridCol w:w="1341"/>
        <w:gridCol w:w="1347"/>
        <w:gridCol w:w="1343"/>
        <w:gridCol w:w="647"/>
        <w:gridCol w:w="647"/>
        <w:gridCol w:w="647"/>
        <w:gridCol w:w="647"/>
        <w:gridCol w:w="1105"/>
        <w:gridCol w:w="1257"/>
        <w:gridCol w:w="1758"/>
        <w:gridCol w:w="923"/>
        <w:gridCol w:w="867"/>
      </w:tblGrid>
      <w:tr w:rsidR="00AD7BD6" w:rsidRPr="00F1537B" w:rsidTr="00DA2CEA"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ยุทธศาสตร์อปท.ในเขตจังหวัด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ยุทธศาสตร์อปท.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3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ตัวชี้วัดผลผลิต/โครงการ</w:t>
            </w:r>
          </w:p>
        </w:tc>
        <w:tc>
          <w:tcPr>
            <w:tcW w:w="25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กลยุทธ์</w:t>
            </w:r>
          </w:p>
        </w:tc>
        <w:tc>
          <w:tcPr>
            <w:tcW w:w="17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หน่วยงานรับผิดชอบ</w:t>
            </w:r>
          </w:p>
        </w:tc>
        <w:tc>
          <w:tcPr>
            <w:tcW w:w="8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หน่วยสนับสนุน</w:t>
            </w:r>
          </w:p>
        </w:tc>
      </w:tr>
      <w:tr w:rsidR="00AD7BD6" w:rsidRPr="00F1537B" w:rsidTr="00DA2CEA">
        <w:tc>
          <w:tcPr>
            <w:tcW w:w="15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47" w:type="dxa"/>
            <w:tcBorders>
              <w:left w:val="single" w:sz="4" w:space="0" w:color="000000"/>
            </w:tcBorders>
            <w:shd w:val="clear" w:color="auto" w:fill="D9D9D9"/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2561</w:t>
            </w:r>
          </w:p>
        </w:tc>
        <w:tc>
          <w:tcPr>
            <w:tcW w:w="647" w:type="dxa"/>
            <w:shd w:val="clear" w:color="auto" w:fill="D9D9D9"/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2562</w:t>
            </w:r>
          </w:p>
        </w:tc>
        <w:tc>
          <w:tcPr>
            <w:tcW w:w="647" w:type="dxa"/>
            <w:shd w:val="clear" w:color="auto" w:fill="D9D9D9"/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>2563</w:t>
            </w:r>
          </w:p>
        </w:tc>
        <w:tc>
          <w:tcPr>
            <w:tcW w:w="647" w:type="dxa"/>
            <w:tcBorders>
              <w:right w:val="single" w:sz="4" w:space="0" w:color="000000"/>
            </w:tcBorders>
            <w:shd w:val="clear" w:color="auto" w:fill="D9D9D9"/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2564</w:t>
            </w:r>
          </w:p>
        </w:tc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A2CEA" w:rsidRPr="00F1537B" w:rsidTr="00DA2CEA">
        <w:tc>
          <w:tcPr>
            <w:tcW w:w="1565" w:type="dxa"/>
          </w:tcPr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การเสริมสร้างความมั่นคงปลอดภัยและความสงบสุขของประชาชน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1" w:type="dxa"/>
          </w:tcPr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ยุทธศาสตร์การป้องกัน บรรเทาสาธารณภัยและการรักษาความเป็นระเบียบเรียบร้อยในชุมชน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1" w:type="dxa"/>
          </w:tcPr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6.ยุทธศาสตร์การ พัฒนาการจัดระเบียบชุมชน สังคม และการรักษาความสงบ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7" w:type="dxa"/>
          </w:tcPr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เทศบาลตำบล   ออนใต้มีการบริหารจัดการที่ดีตามหลักธรรมาภิบาล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3" w:type="dxa"/>
          </w:tcPr>
          <w:p w:rsidR="00DA2CEA" w:rsidRPr="00F1537B" w:rsidRDefault="00DA2CEA" w:rsidP="00F1537B">
            <w:pPr>
              <w:spacing w:after="0" w:line="20" w:lineRule="atLeast"/>
              <w:ind w:right="-40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u w:val="single"/>
                <w:cs/>
              </w:rPr>
              <w:t>เชิงปริมาณ</w:t>
            </w:r>
          </w:p>
          <w:p w:rsidR="00DA2CEA" w:rsidRPr="00F1537B" w:rsidRDefault="00DA2CEA" w:rsidP="00F1537B">
            <w:pPr>
              <w:spacing w:after="0" w:line="20" w:lineRule="atLeast"/>
              <w:ind w:right="-40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1.ร้อยละของประชาชนที่มีส่วนร่วมในการพัฒนาท้องถิ่น</w:t>
            </w:r>
          </w:p>
          <w:p w:rsidR="00DA2CEA" w:rsidRPr="00F1537B" w:rsidRDefault="00DA2CEA" w:rsidP="00F1537B">
            <w:pPr>
              <w:spacing w:after="0" w:line="20" w:lineRule="atLeast"/>
              <w:ind w:right="-40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u w:val="single"/>
                <w:cs/>
              </w:rPr>
              <w:t>เชิงคุณภาพ</w:t>
            </w:r>
          </w:p>
          <w:p w:rsidR="00DA2CEA" w:rsidRPr="00F1537B" w:rsidRDefault="00DA2CEA" w:rsidP="00F1537B">
            <w:pPr>
              <w:spacing w:after="0" w:line="20" w:lineRule="atLeast"/>
              <w:ind w:right="-40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1.ประชาชนมีความรู้ความเข้าใจด้านการบริหารงานท้องถิ่นมากขึ้น</w:t>
            </w:r>
          </w:p>
          <w:p w:rsidR="00DA2CEA" w:rsidRPr="00F1537B" w:rsidRDefault="00DA2CEA" w:rsidP="00F1537B">
            <w:pPr>
              <w:spacing w:after="0" w:line="20" w:lineRule="atLeast"/>
              <w:ind w:right="-40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2.ประชาชนมีส่วนร่วมในการตรวจ สอบผลการบริหาร งานของเทศบาลเพิ่มมากขึ้น</w:t>
            </w:r>
          </w:p>
        </w:tc>
        <w:tc>
          <w:tcPr>
            <w:tcW w:w="647" w:type="dxa"/>
          </w:tcPr>
          <w:p w:rsidR="00DA2CEA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</w:t>
            </w:r>
          </w:p>
        </w:tc>
        <w:tc>
          <w:tcPr>
            <w:tcW w:w="647" w:type="dxa"/>
          </w:tcPr>
          <w:p w:rsidR="00DA2CEA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</w:t>
            </w:r>
          </w:p>
        </w:tc>
        <w:tc>
          <w:tcPr>
            <w:tcW w:w="647" w:type="dxa"/>
          </w:tcPr>
          <w:p w:rsidR="00DA2CEA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</w:t>
            </w:r>
          </w:p>
        </w:tc>
        <w:tc>
          <w:tcPr>
            <w:tcW w:w="647" w:type="dxa"/>
          </w:tcPr>
          <w:p w:rsidR="00DA2CEA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</w:t>
            </w:r>
          </w:p>
        </w:tc>
        <w:tc>
          <w:tcPr>
            <w:tcW w:w="1105" w:type="dxa"/>
          </w:tcPr>
          <w:p w:rsidR="00DA2CEA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โครงการต่อเนื่องทุกปี</w:t>
            </w:r>
          </w:p>
        </w:tc>
        <w:tc>
          <w:tcPr>
            <w:tcW w:w="1257" w:type="dxa"/>
          </w:tcPr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องค์กร ประชาชนให้มีความเข็มแข็ง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8" w:type="dxa"/>
          </w:tcPr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จำนวน  9 โครงการ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23" w:type="dxa"/>
          </w:tcPr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สำนักปลัด 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67" w:type="dxa"/>
          </w:tcPr>
          <w:p w:rsidR="00DA2CEA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ทุกกองงานในเทศบาล</w:t>
            </w:r>
          </w:p>
        </w:tc>
      </w:tr>
    </w:tbl>
    <w:p w:rsidR="00AD7BD6" w:rsidRPr="00F1537B" w:rsidRDefault="00AD7BD6" w:rsidP="00F1537B">
      <w:pPr>
        <w:pStyle w:val="Default"/>
        <w:spacing w:line="20" w:lineRule="atLeast"/>
        <w:ind w:left="180" w:firstLine="720"/>
        <w:rPr>
          <w:rFonts w:asciiTheme="majorBidi" w:hAnsiTheme="majorBidi" w:cstheme="majorBidi"/>
          <w:color w:val="auto"/>
          <w:sz w:val="32"/>
          <w:szCs w:val="32"/>
        </w:rPr>
      </w:pPr>
    </w:p>
    <w:p w:rsidR="00173EE7" w:rsidRPr="00F1537B" w:rsidRDefault="00173EE7" w:rsidP="00F1537B">
      <w:pPr>
        <w:pStyle w:val="Default"/>
        <w:spacing w:line="20" w:lineRule="atLeast"/>
        <w:ind w:left="180" w:firstLine="720"/>
        <w:rPr>
          <w:rFonts w:asciiTheme="majorBidi" w:hAnsiTheme="majorBidi" w:cstheme="majorBidi"/>
          <w:color w:val="auto"/>
          <w:sz w:val="32"/>
          <w:szCs w:val="32"/>
        </w:rPr>
      </w:pPr>
    </w:p>
    <w:p w:rsidR="00173EE7" w:rsidRPr="00F1537B" w:rsidRDefault="00173EE7" w:rsidP="00F1537B">
      <w:pPr>
        <w:pStyle w:val="Default"/>
        <w:spacing w:line="20" w:lineRule="atLeast"/>
        <w:ind w:left="180" w:firstLine="720"/>
        <w:rPr>
          <w:rFonts w:asciiTheme="majorBidi" w:hAnsiTheme="majorBidi" w:cstheme="majorBidi"/>
          <w:color w:val="auto"/>
          <w:sz w:val="32"/>
          <w:szCs w:val="32"/>
        </w:rPr>
      </w:pPr>
    </w:p>
    <w:p w:rsidR="00DA2CEA" w:rsidRPr="00F1537B" w:rsidRDefault="00DA2CEA" w:rsidP="00F1537B">
      <w:pPr>
        <w:pStyle w:val="Default"/>
        <w:spacing w:line="20" w:lineRule="atLeast"/>
        <w:ind w:left="180" w:firstLine="720"/>
        <w:rPr>
          <w:rFonts w:asciiTheme="majorBidi" w:hAnsiTheme="majorBidi" w:cstheme="majorBidi"/>
          <w:color w:val="auto"/>
          <w:sz w:val="32"/>
          <w:szCs w:val="32"/>
        </w:rPr>
      </w:pPr>
    </w:p>
    <w:p w:rsidR="00173EE7" w:rsidRPr="00F1537B" w:rsidRDefault="00173EE7" w:rsidP="00F1537B">
      <w:pPr>
        <w:pStyle w:val="Default"/>
        <w:spacing w:line="20" w:lineRule="atLeast"/>
        <w:ind w:left="180" w:firstLine="720"/>
        <w:rPr>
          <w:rFonts w:asciiTheme="majorBidi" w:hAnsiTheme="majorBidi" w:cstheme="majorBidi"/>
          <w:color w:val="auto"/>
          <w:sz w:val="32"/>
          <w:szCs w:val="32"/>
        </w:rPr>
      </w:pPr>
    </w:p>
    <w:p w:rsidR="00AD7BD6" w:rsidRPr="00F1537B" w:rsidRDefault="00AD7BD6" w:rsidP="00F1537B">
      <w:pPr>
        <w:pStyle w:val="Default"/>
        <w:spacing w:line="20" w:lineRule="atLeast"/>
        <w:ind w:left="180" w:firstLine="720"/>
        <w:rPr>
          <w:rFonts w:asciiTheme="majorBidi" w:hAnsiTheme="majorBidi" w:cstheme="majorBidi"/>
          <w:color w:val="auto"/>
          <w:sz w:val="32"/>
          <w:szCs w:val="32"/>
        </w:rPr>
      </w:pPr>
    </w:p>
    <w:tbl>
      <w:tblPr>
        <w:tblW w:w="15435" w:type="dxa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66"/>
        <w:gridCol w:w="1340"/>
        <w:gridCol w:w="1341"/>
        <w:gridCol w:w="1347"/>
        <w:gridCol w:w="1343"/>
        <w:gridCol w:w="647"/>
        <w:gridCol w:w="647"/>
        <w:gridCol w:w="647"/>
        <w:gridCol w:w="647"/>
        <w:gridCol w:w="1105"/>
        <w:gridCol w:w="1257"/>
        <w:gridCol w:w="1758"/>
        <w:gridCol w:w="923"/>
        <w:gridCol w:w="867"/>
      </w:tblGrid>
      <w:tr w:rsidR="00AD7BD6" w:rsidRPr="00F1537B" w:rsidTr="00DA2CEA">
        <w:tc>
          <w:tcPr>
            <w:tcW w:w="1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ยุทธศาสตร์อปท.ในเขตจังหวัด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ยุทธศาสตร์อปท.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3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ตัวชี้วัดผลผลิต/โครงการ</w:t>
            </w:r>
          </w:p>
        </w:tc>
        <w:tc>
          <w:tcPr>
            <w:tcW w:w="25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กลยุทธ์</w:t>
            </w:r>
          </w:p>
        </w:tc>
        <w:tc>
          <w:tcPr>
            <w:tcW w:w="17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หน่วยงานรับผิดชอบ</w:t>
            </w:r>
          </w:p>
        </w:tc>
        <w:tc>
          <w:tcPr>
            <w:tcW w:w="8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D7BD6" w:rsidRPr="00F1537B" w:rsidRDefault="00AD7BD6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หน่วยสนับสนุน</w:t>
            </w:r>
          </w:p>
        </w:tc>
      </w:tr>
      <w:tr w:rsidR="00AD7BD6" w:rsidRPr="00F1537B" w:rsidTr="00DA2CEA">
        <w:tc>
          <w:tcPr>
            <w:tcW w:w="15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47" w:type="dxa"/>
            <w:tcBorders>
              <w:left w:val="single" w:sz="4" w:space="0" w:color="000000"/>
            </w:tcBorders>
            <w:shd w:val="clear" w:color="auto" w:fill="D9D9D9"/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2561</w:t>
            </w:r>
          </w:p>
        </w:tc>
        <w:tc>
          <w:tcPr>
            <w:tcW w:w="647" w:type="dxa"/>
            <w:shd w:val="clear" w:color="auto" w:fill="D9D9D9"/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2562</w:t>
            </w:r>
          </w:p>
        </w:tc>
        <w:tc>
          <w:tcPr>
            <w:tcW w:w="647" w:type="dxa"/>
            <w:shd w:val="clear" w:color="auto" w:fill="D9D9D9"/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>2563</w:t>
            </w:r>
          </w:p>
        </w:tc>
        <w:tc>
          <w:tcPr>
            <w:tcW w:w="647" w:type="dxa"/>
            <w:tcBorders>
              <w:right w:val="single" w:sz="4" w:space="0" w:color="000000"/>
            </w:tcBorders>
            <w:shd w:val="clear" w:color="auto" w:fill="D9D9D9"/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2564</w:t>
            </w:r>
          </w:p>
        </w:tc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7BD6" w:rsidRPr="00F1537B" w:rsidRDefault="00AD7BD6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A2CEA" w:rsidRPr="00F1537B" w:rsidTr="00DA2CEA">
        <w:tc>
          <w:tcPr>
            <w:tcW w:w="1566" w:type="dxa"/>
          </w:tcPr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การพัฒนาระบบบริหารจัดการภาค รัฐและการให้บริการประชาชนที่มีประสิทธิภาพ โปร่งใส และเป็นธรรม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0" w:type="dxa"/>
          </w:tcPr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ยุทธศาสตร์การบริหารจัดการบ้านเมืองที่ดี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1" w:type="dxa"/>
          </w:tcPr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7.ยุทธศาสตร์การ พัฒนาการบริหารจัดการบ้านเมืองที่ดี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7" w:type="dxa"/>
          </w:tcPr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เทศบาลตำบล   ออนใต้มีการบริหารจัดการที่ดีตามหลักธรรมาภิบาล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3" w:type="dxa"/>
          </w:tcPr>
          <w:p w:rsidR="00DA2CEA" w:rsidRPr="00F1537B" w:rsidRDefault="00DA2CEA" w:rsidP="00F1537B">
            <w:pPr>
              <w:spacing w:after="0" w:line="20" w:lineRule="atLeast"/>
              <w:ind w:right="-40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u w:val="single"/>
                <w:cs/>
              </w:rPr>
              <w:t>เชิงปริมาณ</w:t>
            </w:r>
          </w:p>
          <w:p w:rsidR="00DA2CEA" w:rsidRPr="00F1537B" w:rsidRDefault="00DA2CEA" w:rsidP="00F1537B">
            <w:pPr>
              <w:spacing w:after="0" w:line="20" w:lineRule="atLeast"/>
              <w:ind w:right="-40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1.ร้อยละของประชาชนที่มีส่วนร่วมในการพัฒนาท้องถิ่น</w:t>
            </w:r>
          </w:p>
          <w:p w:rsidR="00DA2CEA" w:rsidRPr="00F1537B" w:rsidRDefault="00DA2CEA" w:rsidP="00F1537B">
            <w:pPr>
              <w:spacing w:after="0" w:line="20" w:lineRule="atLeast"/>
              <w:ind w:right="-40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u w:val="single"/>
                <w:cs/>
              </w:rPr>
              <w:t>เชิงคุณภาพ</w:t>
            </w:r>
          </w:p>
          <w:p w:rsidR="00DA2CEA" w:rsidRPr="00F1537B" w:rsidRDefault="00DA2CEA" w:rsidP="00F1537B">
            <w:pPr>
              <w:spacing w:after="0" w:line="20" w:lineRule="atLeast"/>
              <w:ind w:right="-40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1.ประชาชนมีความรู้ความเข้าใจด้านการบริหารงานท้องถิ่นมากขึ้น</w:t>
            </w:r>
          </w:p>
          <w:p w:rsidR="00DA2CEA" w:rsidRPr="00F1537B" w:rsidRDefault="00DA2CEA" w:rsidP="00F1537B">
            <w:pPr>
              <w:spacing w:after="0" w:line="20" w:lineRule="atLeast"/>
              <w:ind w:right="-40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2.ประชาชนมีส่วนร่วมในการตรวจ สอบผลการบริหาร งานของเทศบาลเพิ่มมากขึ้น</w:t>
            </w:r>
          </w:p>
        </w:tc>
        <w:tc>
          <w:tcPr>
            <w:tcW w:w="647" w:type="dxa"/>
          </w:tcPr>
          <w:p w:rsidR="00DA2CEA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3</w:t>
            </w:r>
          </w:p>
        </w:tc>
        <w:tc>
          <w:tcPr>
            <w:tcW w:w="647" w:type="dxa"/>
          </w:tcPr>
          <w:p w:rsidR="00DA2CEA" w:rsidRPr="00F1537B" w:rsidRDefault="00B27E5F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47" w:type="dxa"/>
          </w:tcPr>
          <w:p w:rsidR="00DA2CEA" w:rsidRPr="00F1537B" w:rsidRDefault="00B27E5F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47" w:type="dxa"/>
          </w:tcPr>
          <w:p w:rsidR="00DA2CEA" w:rsidRPr="00F1537B" w:rsidRDefault="00B27E5F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:rsidR="00DA2CEA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โครงการต่อเนื่องทุกปี</w:t>
            </w:r>
          </w:p>
        </w:tc>
        <w:tc>
          <w:tcPr>
            <w:tcW w:w="1257" w:type="dxa"/>
          </w:tcPr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การพัฒนา การบริหารงานตามหลักธรรมา ภิบาล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8" w:type="dxa"/>
          </w:tcPr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1) โครงการสำรวจข้อมูลที่จำเป็นของเทศบาล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) การจัดเวทีประชาคมและการจัดทำแผนชุมชน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 xml:space="preserve">3) </w:t>
            </w: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ส่งเสริมการทำแผนชุมชน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 xml:space="preserve">4) </w:t>
            </w: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โครงการสำรวจความพึงพอจาของผู้รับบริการเทศบาลตำบลออนใต้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</w:rPr>
              <w:t xml:space="preserve">5) </w:t>
            </w: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อุดหนุนองค์กรปกครองส่วนท้องถิ่นในเขตอำเภอสันกำแพงตามโครงการบริหารจัดการศูนย์ข้อมูลข่าวสารการจัดซื้อจัดจ้างขององค์กรปกครองส่วนท้องถิ่น</w:t>
            </w:r>
          </w:p>
        </w:tc>
        <w:tc>
          <w:tcPr>
            <w:tcW w:w="923" w:type="dxa"/>
          </w:tcPr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สำนักปลัด </w:t>
            </w:r>
          </w:p>
          <w:p w:rsidR="00DA2CEA" w:rsidRPr="00F1537B" w:rsidRDefault="00DA2CEA" w:rsidP="00F1537B">
            <w:pPr>
              <w:spacing w:after="0" w:line="20" w:lineRule="atLeas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67" w:type="dxa"/>
          </w:tcPr>
          <w:p w:rsidR="00DA2CEA" w:rsidRPr="00F1537B" w:rsidRDefault="00DA2CEA" w:rsidP="00F1537B">
            <w:pPr>
              <w:spacing w:after="0" w:line="20" w:lineRule="atLeas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1537B">
              <w:rPr>
                <w:rFonts w:asciiTheme="majorBidi" w:hAnsiTheme="majorBidi" w:cstheme="majorBidi"/>
                <w:sz w:val="24"/>
                <w:szCs w:val="24"/>
                <w:cs/>
              </w:rPr>
              <w:t>ทุกกองงานในเทศบาล</w:t>
            </w:r>
          </w:p>
        </w:tc>
      </w:tr>
    </w:tbl>
    <w:p w:rsidR="00AD7BD6" w:rsidRPr="00F1537B" w:rsidRDefault="00AD7BD6" w:rsidP="00F1537B">
      <w:pPr>
        <w:pStyle w:val="Default"/>
        <w:spacing w:line="20" w:lineRule="atLeast"/>
        <w:ind w:left="180" w:firstLine="720"/>
        <w:rPr>
          <w:rFonts w:asciiTheme="majorBidi" w:hAnsiTheme="majorBidi" w:cstheme="majorBidi"/>
          <w:color w:val="auto"/>
          <w:sz w:val="32"/>
          <w:szCs w:val="32"/>
        </w:rPr>
      </w:pPr>
    </w:p>
    <w:sectPr w:rsidR="00AD7BD6" w:rsidRPr="00F1537B" w:rsidSect="00C90521">
      <w:headerReference w:type="default" r:id="rId17"/>
      <w:pgSz w:w="16838" w:h="11906" w:orient="landscape"/>
      <w:pgMar w:top="1077" w:right="1440" w:bottom="1021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6C5" w:rsidRDefault="007456C5" w:rsidP="003D31E9">
      <w:pPr>
        <w:spacing w:after="0" w:line="240" w:lineRule="auto"/>
      </w:pPr>
      <w:r>
        <w:separator/>
      </w:r>
    </w:p>
  </w:endnote>
  <w:endnote w:type="continuationSeparator" w:id="1">
    <w:p w:rsidR="007456C5" w:rsidRDefault="007456C5" w:rsidP="003D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75170"/>
      <w:docPartObj>
        <w:docPartGallery w:val="Page Numbers (Bottom of Page)"/>
        <w:docPartUnique/>
      </w:docPartObj>
    </w:sdtPr>
    <w:sdtContent>
      <w:p w:rsidR="006C1063" w:rsidRDefault="006C1063">
        <w:pPr>
          <w:pStyle w:val="a8"/>
          <w:jc w:val="center"/>
        </w:pPr>
        <w:fldSimple w:instr=" PAGE   \* MERGEFORMAT ">
          <w:r w:rsidR="00FF7D6C" w:rsidRPr="00FF7D6C">
            <w:rPr>
              <w:rFonts w:cs="Calibri"/>
              <w:noProof/>
              <w:szCs w:val="22"/>
              <w:lang w:val="th-TH"/>
            </w:rPr>
            <w:t>85</w:t>
          </w:r>
        </w:fldSimple>
      </w:p>
    </w:sdtContent>
  </w:sdt>
  <w:p w:rsidR="006C1063" w:rsidRDefault="006C106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75159"/>
      <w:docPartObj>
        <w:docPartGallery w:val="Page Numbers (Bottom of Page)"/>
        <w:docPartUnique/>
      </w:docPartObj>
    </w:sdtPr>
    <w:sdtContent>
      <w:p w:rsidR="006C1063" w:rsidRDefault="006C1063" w:rsidP="000F0ED5">
        <w:pPr>
          <w:pStyle w:val="a8"/>
          <w:jc w:val="center"/>
        </w:pPr>
        <w:r>
          <w:t>26</w:t>
        </w:r>
      </w:p>
    </w:sdtContent>
  </w:sdt>
  <w:p w:rsidR="006C1063" w:rsidRDefault="006C106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6C5" w:rsidRDefault="007456C5" w:rsidP="003D31E9">
      <w:pPr>
        <w:spacing w:after="0" w:line="240" w:lineRule="auto"/>
      </w:pPr>
      <w:r>
        <w:separator/>
      </w:r>
    </w:p>
  </w:footnote>
  <w:footnote w:type="continuationSeparator" w:id="1">
    <w:p w:rsidR="007456C5" w:rsidRDefault="007456C5" w:rsidP="003D3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063" w:rsidRDefault="006C1063" w:rsidP="000F0ED5">
    <w:pPr>
      <w:pStyle w:val="a6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063" w:rsidRDefault="006C1063">
    <w:pPr>
      <w:pStyle w:val="a6"/>
    </w:pPr>
  </w:p>
  <w:p w:rsidR="006C1063" w:rsidRDefault="006C1063" w:rsidP="000F0ED5">
    <w:pPr>
      <w:pStyle w:val="a6"/>
      <w:ind w:left="720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063" w:rsidRPr="003D31E9" w:rsidRDefault="006C1063">
    <w:pPr>
      <w:pStyle w:val="a6"/>
      <w:jc w:val="center"/>
      <w:rPr>
        <w:rFonts w:ascii="TH SarabunIT๙" w:hAnsi="TH SarabunIT๙" w:cs="TH SarabunIT๙"/>
      </w:rPr>
    </w:pPr>
    <w:r w:rsidRPr="003D31E9">
      <w:rPr>
        <w:rFonts w:ascii="TH SarabunIT๙" w:hAnsi="TH SarabunIT๙" w:cs="TH SarabunIT๙"/>
      </w:rPr>
      <w:fldChar w:fldCharType="begin"/>
    </w:r>
    <w:r w:rsidRPr="003D31E9">
      <w:rPr>
        <w:rFonts w:ascii="TH SarabunIT๙" w:hAnsi="TH SarabunIT๙" w:cs="TH SarabunIT๙"/>
      </w:rPr>
      <w:instrText>PAGE   \* MERGEFORMAT</w:instrText>
    </w:r>
    <w:r w:rsidRPr="003D31E9">
      <w:rPr>
        <w:rFonts w:ascii="TH SarabunIT๙" w:hAnsi="TH SarabunIT๙" w:cs="TH SarabunIT๙"/>
      </w:rPr>
      <w:fldChar w:fldCharType="separate"/>
    </w:r>
    <w:r w:rsidR="00FF7D6C" w:rsidRPr="00FF7D6C">
      <w:rPr>
        <w:rFonts w:ascii="TH SarabunIT๙" w:hAnsi="TH SarabunIT๙" w:cs="TH SarabunIT๙"/>
        <w:noProof/>
        <w:lang w:val="th-TH"/>
      </w:rPr>
      <w:t>85</w:t>
    </w:r>
    <w:r w:rsidRPr="003D31E9">
      <w:rPr>
        <w:rFonts w:ascii="TH SarabunIT๙" w:hAnsi="TH SarabunIT๙" w:cs="TH SarabunIT๙"/>
      </w:rPr>
      <w:fldChar w:fldCharType="end"/>
    </w:r>
  </w:p>
  <w:p w:rsidR="006C1063" w:rsidRDefault="006C106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09E9"/>
    <w:multiLevelType w:val="hybridMultilevel"/>
    <w:tmpl w:val="125E0BD6"/>
    <w:lvl w:ilvl="0" w:tplc="E382857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212B0"/>
    <w:multiLevelType w:val="hybridMultilevel"/>
    <w:tmpl w:val="3B3CBBD8"/>
    <w:lvl w:ilvl="0" w:tplc="8D9C0342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11BA3FB9"/>
    <w:multiLevelType w:val="hybridMultilevel"/>
    <w:tmpl w:val="5EDA519C"/>
    <w:lvl w:ilvl="0" w:tplc="60286A56">
      <w:start w:val="1"/>
      <w:numFmt w:val="decimal"/>
      <w:lvlText w:val="%1)"/>
      <w:lvlJc w:val="left"/>
      <w:pPr>
        <w:ind w:left="108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D81818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">
    <w:nsid w:val="25555598"/>
    <w:multiLevelType w:val="hybridMultilevel"/>
    <w:tmpl w:val="DA48A842"/>
    <w:lvl w:ilvl="0" w:tplc="23F49CA4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>
    <w:nsid w:val="26814F44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6">
    <w:nsid w:val="27441278"/>
    <w:multiLevelType w:val="multilevel"/>
    <w:tmpl w:val="749E58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5" w:hanging="525"/>
      </w:pPr>
      <w:rPr>
        <w:rFonts w:hint="default"/>
        <w:b/>
        <w:color w:val="FF000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  <w:color w:val="FF000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  <w:color w:val="FF000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  <w:color w:val="FF000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  <w:color w:val="FF000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  <w:color w:val="FF000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  <w:color w:val="FF000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  <w:color w:val="FF0000"/>
      </w:rPr>
    </w:lvl>
  </w:abstractNum>
  <w:abstractNum w:abstractNumId="7">
    <w:nsid w:val="27E070EC"/>
    <w:multiLevelType w:val="multilevel"/>
    <w:tmpl w:val="C00414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1">
      <w:start w:val="2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</w:abstractNum>
  <w:abstractNum w:abstractNumId="8">
    <w:nsid w:val="2BEA6BF3"/>
    <w:multiLevelType w:val="hybridMultilevel"/>
    <w:tmpl w:val="A118A19C"/>
    <w:lvl w:ilvl="0" w:tplc="D012D99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50C56B21"/>
    <w:multiLevelType w:val="hybridMultilevel"/>
    <w:tmpl w:val="3A10DE32"/>
    <w:lvl w:ilvl="0" w:tplc="C01EB326">
      <w:start w:val="2"/>
      <w:numFmt w:val="thaiNumbers"/>
      <w:lvlText w:val="%1."/>
      <w:lvlJc w:val="left"/>
      <w:pPr>
        <w:ind w:left="21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77" w:hanging="360"/>
      </w:pPr>
    </w:lvl>
    <w:lvl w:ilvl="2" w:tplc="0409001B" w:tentative="1">
      <w:start w:val="1"/>
      <w:numFmt w:val="lowerRoman"/>
      <w:lvlText w:val="%3."/>
      <w:lvlJc w:val="right"/>
      <w:pPr>
        <w:ind w:left="3597" w:hanging="180"/>
      </w:pPr>
    </w:lvl>
    <w:lvl w:ilvl="3" w:tplc="0409000F" w:tentative="1">
      <w:start w:val="1"/>
      <w:numFmt w:val="decimal"/>
      <w:lvlText w:val="%4."/>
      <w:lvlJc w:val="left"/>
      <w:pPr>
        <w:ind w:left="4317" w:hanging="360"/>
      </w:pPr>
    </w:lvl>
    <w:lvl w:ilvl="4" w:tplc="04090019" w:tentative="1">
      <w:start w:val="1"/>
      <w:numFmt w:val="lowerLetter"/>
      <w:lvlText w:val="%5."/>
      <w:lvlJc w:val="left"/>
      <w:pPr>
        <w:ind w:left="5037" w:hanging="360"/>
      </w:pPr>
    </w:lvl>
    <w:lvl w:ilvl="5" w:tplc="0409001B" w:tentative="1">
      <w:start w:val="1"/>
      <w:numFmt w:val="lowerRoman"/>
      <w:lvlText w:val="%6."/>
      <w:lvlJc w:val="right"/>
      <w:pPr>
        <w:ind w:left="5757" w:hanging="180"/>
      </w:pPr>
    </w:lvl>
    <w:lvl w:ilvl="6" w:tplc="0409000F" w:tentative="1">
      <w:start w:val="1"/>
      <w:numFmt w:val="decimal"/>
      <w:lvlText w:val="%7."/>
      <w:lvlJc w:val="left"/>
      <w:pPr>
        <w:ind w:left="6477" w:hanging="360"/>
      </w:pPr>
    </w:lvl>
    <w:lvl w:ilvl="7" w:tplc="04090019" w:tentative="1">
      <w:start w:val="1"/>
      <w:numFmt w:val="lowerLetter"/>
      <w:lvlText w:val="%8."/>
      <w:lvlJc w:val="left"/>
      <w:pPr>
        <w:ind w:left="7197" w:hanging="360"/>
      </w:pPr>
    </w:lvl>
    <w:lvl w:ilvl="8" w:tplc="0409001B" w:tentative="1">
      <w:start w:val="1"/>
      <w:numFmt w:val="lowerRoman"/>
      <w:lvlText w:val="%9."/>
      <w:lvlJc w:val="right"/>
      <w:pPr>
        <w:ind w:left="7917" w:hanging="180"/>
      </w:pPr>
    </w:lvl>
  </w:abstractNum>
  <w:abstractNum w:abstractNumId="10">
    <w:nsid w:val="55073A19"/>
    <w:multiLevelType w:val="multilevel"/>
    <w:tmpl w:val="9648ECE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9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0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5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7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2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400" w:hanging="1440"/>
      </w:pPr>
      <w:rPr>
        <w:rFonts w:hint="default"/>
      </w:rPr>
    </w:lvl>
  </w:abstractNum>
  <w:abstractNum w:abstractNumId="11">
    <w:nsid w:val="59320E9D"/>
    <w:multiLevelType w:val="hybridMultilevel"/>
    <w:tmpl w:val="84EA8634"/>
    <w:lvl w:ilvl="0" w:tplc="4B600510">
      <w:start w:val="1"/>
      <w:numFmt w:val="thaiNumbers"/>
      <w:lvlText w:val="%1)"/>
      <w:lvlJc w:val="left"/>
      <w:pPr>
        <w:ind w:left="2046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1" w:hanging="360"/>
      </w:pPr>
    </w:lvl>
    <w:lvl w:ilvl="2" w:tplc="0409001B" w:tentative="1">
      <w:start w:val="1"/>
      <w:numFmt w:val="lowerRoman"/>
      <w:lvlText w:val="%3."/>
      <w:lvlJc w:val="right"/>
      <w:pPr>
        <w:ind w:left="3081" w:hanging="180"/>
      </w:pPr>
    </w:lvl>
    <w:lvl w:ilvl="3" w:tplc="0409000F" w:tentative="1">
      <w:start w:val="1"/>
      <w:numFmt w:val="decimal"/>
      <w:lvlText w:val="%4."/>
      <w:lvlJc w:val="left"/>
      <w:pPr>
        <w:ind w:left="3801" w:hanging="360"/>
      </w:pPr>
    </w:lvl>
    <w:lvl w:ilvl="4" w:tplc="04090019" w:tentative="1">
      <w:start w:val="1"/>
      <w:numFmt w:val="lowerLetter"/>
      <w:lvlText w:val="%5."/>
      <w:lvlJc w:val="left"/>
      <w:pPr>
        <w:ind w:left="4521" w:hanging="360"/>
      </w:pPr>
    </w:lvl>
    <w:lvl w:ilvl="5" w:tplc="0409001B" w:tentative="1">
      <w:start w:val="1"/>
      <w:numFmt w:val="lowerRoman"/>
      <w:lvlText w:val="%6."/>
      <w:lvlJc w:val="right"/>
      <w:pPr>
        <w:ind w:left="5241" w:hanging="180"/>
      </w:pPr>
    </w:lvl>
    <w:lvl w:ilvl="6" w:tplc="0409000F" w:tentative="1">
      <w:start w:val="1"/>
      <w:numFmt w:val="decimal"/>
      <w:lvlText w:val="%7."/>
      <w:lvlJc w:val="left"/>
      <w:pPr>
        <w:ind w:left="5961" w:hanging="360"/>
      </w:pPr>
    </w:lvl>
    <w:lvl w:ilvl="7" w:tplc="04090019" w:tentative="1">
      <w:start w:val="1"/>
      <w:numFmt w:val="lowerLetter"/>
      <w:lvlText w:val="%8."/>
      <w:lvlJc w:val="left"/>
      <w:pPr>
        <w:ind w:left="6681" w:hanging="360"/>
      </w:pPr>
    </w:lvl>
    <w:lvl w:ilvl="8" w:tplc="040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12">
    <w:nsid w:val="5EA40E6A"/>
    <w:multiLevelType w:val="multilevel"/>
    <w:tmpl w:val="3B4A17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2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>
    <w:nsid w:val="67306934"/>
    <w:multiLevelType w:val="hybridMultilevel"/>
    <w:tmpl w:val="AB00B75C"/>
    <w:lvl w:ilvl="0" w:tplc="D068C7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7CE1C81"/>
    <w:multiLevelType w:val="hybridMultilevel"/>
    <w:tmpl w:val="3F2ABD9E"/>
    <w:lvl w:ilvl="0" w:tplc="248C8658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>
    <w:nsid w:val="6A076EEE"/>
    <w:multiLevelType w:val="hybridMultilevel"/>
    <w:tmpl w:val="6462912C"/>
    <w:lvl w:ilvl="0" w:tplc="CA026B3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1C97486"/>
    <w:multiLevelType w:val="hybridMultilevel"/>
    <w:tmpl w:val="66BA4354"/>
    <w:lvl w:ilvl="0" w:tplc="B28410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76142662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cs w:val="0"/>
        <w:lang w:bidi="th-TH"/>
      </w:rPr>
    </w:lvl>
  </w:abstractNum>
  <w:num w:numId="1">
    <w:abstractNumId w:val="3"/>
  </w:num>
  <w:num w:numId="2">
    <w:abstractNumId w:val="7"/>
  </w:num>
  <w:num w:numId="3">
    <w:abstractNumId w:val="17"/>
  </w:num>
  <w:num w:numId="4">
    <w:abstractNumId w:val="18"/>
  </w:num>
  <w:num w:numId="5">
    <w:abstractNumId w:val="5"/>
  </w:num>
  <w:num w:numId="6">
    <w:abstractNumId w:val="6"/>
  </w:num>
  <w:num w:numId="7">
    <w:abstractNumId w:val="12"/>
  </w:num>
  <w:num w:numId="8">
    <w:abstractNumId w:val="13"/>
  </w:num>
  <w:num w:numId="9">
    <w:abstractNumId w:val="8"/>
  </w:num>
  <w:num w:numId="10">
    <w:abstractNumId w:val="10"/>
  </w:num>
  <w:num w:numId="11">
    <w:abstractNumId w:val="1"/>
  </w:num>
  <w:num w:numId="12">
    <w:abstractNumId w:val="11"/>
  </w:num>
  <w:num w:numId="13">
    <w:abstractNumId w:val="4"/>
  </w:num>
  <w:num w:numId="14">
    <w:abstractNumId w:val="15"/>
  </w:num>
  <w:num w:numId="15">
    <w:abstractNumId w:val="2"/>
  </w:num>
  <w:num w:numId="16">
    <w:abstractNumId w:val="14"/>
  </w:num>
  <w:num w:numId="17">
    <w:abstractNumId w:val="9"/>
  </w:num>
  <w:num w:numId="18">
    <w:abstractNumId w:val="16"/>
  </w:num>
  <w:num w:numId="19">
    <w:abstractNumId w:val="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B05EBF"/>
    <w:rsid w:val="00004A8B"/>
    <w:rsid w:val="00005D1C"/>
    <w:rsid w:val="000171B9"/>
    <w:rsid w:val="000841EE"/>
    <w:rsid w:val="000F0ED5"/>
    <w:rsid w:val="000F7340"/>
    <w:rsid w:val="00132245"/>
    <w:rsid w:val="00135254"/>
    <w:rsid w:val="00173EE7"/>
    <w:rsid w:val="001B123E"/>
    <w:rsid w:val="001E2BAF"/>
    <w:rsid w:val="001F0406"/>
    <w:rsid w:val="002A2829"/>
    <w:rsid w:val="002A6153"/>
    <w:rsid w:val="002C2EFB"/>
    <w:rsid w:val="002E4403"/>
    <w:rsid w:val="002F4E08"/>
    <w:rsid w:val="003010D3"/>
    <w:rsid w:val="00330F48"/>
    <w:rsid w:val="00343F66"/>
    <w:rsid w:val="0034691C"/>
    <w:rsid w:val="0035743C"/>
    <w:rsid w:val="00363873"/>
    <w:rsid w:val="003A6C3D"/>
    <w:rsid w:val="003B3569"/>
    <w:rsid w:val="003B728D"/>
    <w:rsid w:val="003C7962"/>
    <w:rsid w:val="003D1B9F"/>
    <w:rsid w:val="003D31E9"/>
    <w:rsid w:val="00404AEB"/>
    <w:rsid w:val="00451572"/>
    <w:rsid w:val="00467AF1"/>
    <w:rsid w:val="004873A6"/>
    <w:rsid w:val="004A5824"/>
    <w:rsid w:val="004C7D8D"/>
    <w:rsid w:val="004E45E2"/>
    <w:rsid w:val="005224EF"/>
    <w:rsid w:val="0052593B"/>
    <w:rsid w:val="00534BC7"/>
    <w:rsid w:val="00554FBB"/>
    <w:rsid w:val="00563072"/>
    <w:rsid w:val="0057699A"/>
    <w:rsid w:val="00577714"/>
    <w:rsid w:val="005860DA"/>
    <w:rsid w:val="005D09CF"/>
    <w:rsid w:val="006362AC"/>
    <w:rsid w:val="00646676"/>
    <w:rsid w:val="00651AAE"/>
    <w:rsid w:val="00696BDF"/>
    <w:rsid w:val="006A4B3A"/>
    <w:rsid w:val="006C1063"/>
    <w:rsid w:val="006C3C99"/>
    <w:rsid w:val="006D50D8"/>
    <w:rsid w:val="006E6200"/>
    <w:rsid w:val="00704CCA"/>
    <w:rsid w:val="00706DF6"/>
    <w:rsid w:val="007456C5"/>
    <w:rsid w:val="007614BA"/>
    <w:rsid w:val="00762CBD"/>
    <w:rsid w:val="00771024"/>
    <w:rsid w:val="00784916"/>
    <w:rsid w:val="007869A3"/>
    <w:rsid w:val="007869AB"/>
    <w:rsid w:val="007E7930"/>
    <w:rsid w:val="0082389C"/>
    <w:rsid w:val="00826736"/>
    <w:rsid w:val="00832B69"/>
    <w:rsid w:val="00846E3E"/>
    <w:rsid w:val="0084773A"/>
    <w:rsid w:val="00872F44"/>
    <w:rsid w:val="00884C21"/>
    <w:rsid w:val="00887458"/>
    <w:rsid w:val="008A40D7"/>
    <w:rsid w:val="008B653E"/>
    <w:rsid w:val="008E2067"/>
    <w:rsid w:val="00944DB6"/>
    <w:rsid w:val="00982A7F"/>
    <w:rsid w:val="009B6530"/>
    <w:rsid w:val="009C33D8"/>
    <w:rsid w:val="009D5E6D"/>
    <w:rsid w:val="009D6767"/>
    <w:rsid w:val="009E49BA"/>
    <w:rsid w:val="00A053F8"/>
    <w:rsid w:val="00A30B65"/>
    <w:rsid w:val="00A41F8D"/>
    <w:rsid w:val="00A4632C"/>
    <w:rsid w:val="00A70545"/>
    <w:rsid w:val="00AC00C7"/>
    <w:rsid w:val="00AD7BD6"/>
    <w:rsid w:val="00AF18EF"/>
    <w:rsid w:val="00B05EBF"/>
    <w:rsid w:val="00B113BE"/>
    <w:rsid w:val="00B13405"/>
    <w:rsid w:val="00B25B77"/>
    <w:rsid w:val="00B27E5F"/>
    <w:rsid w:val="00B31CF1"/>
    <w:rsid w:val="00B47302"/>
    <w:rsid w:val="00B96B31"/>
    <w:rsid w:val="00BA3E84"/>
    <w:rsid w:val="00BA72E6"/>
    <w:rsid w:val="00BC4963"/>
    <w:rsid w:val="00BD62A4"/>
    <w:rsid w:val="00BD7843"/>
    <w:rsid w:val="00BE0EA1"/>
    <w:rsid w:val="00C3666B"/>
    <w:rsid w:val="00C3697F"/>
    <w:rsid w:val="00C454DC"/>
    <w:rsid w:val="00C51E79"/>
    <w:rsid w:val="00C728A2"/>
    <w:rsid w:val="00C75A91"/>
    <w:rsid w:val="00C85F31"/>
    <w:rsid w:val="00C90521"/>
    <w:rsid w:val="00C95CE7"/>
    <w:rsid w:val="00CC2007"/>
    <w:rsid w:val="00CD4AAE"/>
    <w:rsid w:val="00D33CC7"/>
    <w:rsid w:val="00D562F2"/>
    <w:rsid w:val="00D61C62"/>
    <w:rsid w:val="00DA2CEA"/>
    <w:rsid w:val="00DC069E"/>
    <w:rsid w:val="00DF6440"/>
    <w:rsid w:val="00E134F5"/>
    <w:rsid w:val="00E22C77"/>
    <w:rsid w:val="00E51AB5"/>
    <w:rsid w:val="00E52574"/>
    <w:rsid w:val="00E60034"/>
    <w:rsid w:val="00E95E4A"/>
    <w:rsid w:val="00EA6F77"/>
    <w:rsid w:val="00EF41E3"/>
    <w:rsid w:val="00F1537B"/>
    <w:rsid w:val="00F3388D"/>
    <w:rsid w:val="00F40192"/>
    <w:rsid w:val="00F6209E"/>
    <w:rsid w:val="00F71512"/>
    <w:rsid w:val="00FC7F47"/>
    <w:rsid w:val="00FD7CAC"/>
    <w:rsid w:val="00FF7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 [3206]"/>
    </o:shapedefaults>
    <o:shapelayout v:ext="edit">
      <o:idmap v:ext="edit" data="1,13"/>
      <o:rules v:ext="edit">
        <o:r id="V:Rule77" type="connector" idref="#_x0000_s2022"/>
        <o:r id="V:Rule78" type="connector" idref="#_x0000_s1996"/>
        <o:r id="V:Rule79" type="connector" idref="#_x0000_s1932"/>
        <o:r id="V:Rule80" type="connector" idref="#_x0000_s2011"/>
        <o:r id="V:Rule81" type="connector" idref="#_x0000_s1941"/>
        <o:r id="V:Rule82" type="connector" idref="#_x0000_s1997"/>
        <o:r id="V:Rule83" type="connector" idref="#_x0000_s1946"/>
        <o:r id="V:Rule84" type="connector" idref="#_x0000_s2020"/>
        <o:r id="V:Rule85" type="connector" idref="#_x0000_s2007"/>
        <o:r id="V:Rule86" type="connector" idref="#_x0000_s2000"/>
        <o:r id="V:Rule87" type="connector" idref="#_x0000_s1938"/>
        <o:r id="V:Rule88" type="connector" idref="#_x0000_s1933"/>
        <o:r id="V:Rule89" type="connector" idref="#_x0000_s2039"/>
        <o:r id="V:Rule90" type="connector" idref="#_x0000_s1999"/>
        <o:r id="V:Rule92" type="connector" idref="#_x0000_s1953"/>
        <o:r id="V:Rule93" type="connector" idref="#_x0000_s1945"/>
        <o:r id="V:Rule94" type="connector" idref="#_x0000_s2033"/>
        <o:r id="V:Rule95" type="connector" idref="#_x0000_s2023"/>
        <o:r id="V:Rule96" type="connector" idref="#_x0000_s2019"/>
        <o:r id="V:Rule97" type="connector" idref="#_x0000_s2017"/>
        <o:r id="V:Rule98" type="connector" idref="#_x0000_s1934"/>
        <o:r id="V:Rule99" type="connector" idref="#_x0000_s1952"/>
        <o:r id="V:Rule100" type="connector" idref="#_x0000_s2014"/>
        <o:r id="V:Rule101" type="connector" idref="#_x0000_s2016"/>
        <o:r id="V:Rule102" type="connector" idref="#_x0000_s2037"/>
        <o:r id="V:Rule103" type="connector" idref="#_x0000_s2003"/>
        <o:r id="V:Rule104" type="connector" idref="#_x0000_s1949"/>
        <o:r id="V:Rule105" type="connector" idref="#_x0000_s2018"/>
        <o:r id="V:Rule106" type="connector" idref="#_x0000_s2008"/>
        <o:r id="V:Rule107" type="connector" idref="#_x0000_s1944"/>
        <o:r id="V:Rule108" type="connector" idref="#_x0000_s2043"/>
        <o:r id="V:Rule109" type="connector" idref="#_x0000_s2031"/>
        <o:r id="V:Rule110" type="connector" idref="#_x0000_s1940"/>
        <o:r id="V:Rule111" type="connector" idref="#_x0000_s2025"/>
        <o:r id="V:Rule112" type="connector" idref="#_x0000_s2002"/>
        <o:r id="V:Rule113" type="connector" idref="#_x0000_s2009"/>
        <o:r id="V:Rule114" type="connector" idref="#_x0000_s1942"/>
        <o:r id="V:Rule115" type="connector" idref="#_x0000_s1936"/>
        <o:r id="V:Rule116" type="connector" idref="#_x0000_s1993"/>
        <o:r id="V:Rule117" type="connector" idref="#_x0000_s2026"/>
        <o:r id="V:Rule118" type="connector" idref="#_x0000_s2010"/>
        <o:r id="V:Rule119" type="connector" idref="#_x0000_s2005"/>
        <o:r id="V:Rule120" type="connector" idref="#_x0000_s2036"/>
        <o:r id="V:Rule121" type="connector" idref="#_x0000_s2044"/>
        <o:r id="V:Rule122" type="connector" idref="#_x0000_s2042"/>
        <o:r id="V:Rule123" type="connector" idref="#_x0000_s1943"/>
        <o:r id="V:Rule124" type="connector" idref="#_x0000_s1951"/>
        <o:r id="V:Rule125" type="connector" idref="#_x0000_s2041"/>
        <o:r id="V:Rule126" type="connector" idref="#_x0000_s2030"/>
        <o:r id="V:Rule127" type="connector" idref="#_x0000_s1994"/>
        <o:r id="V:Rule128" type="connector" idref="#_x0000_s1998"/>
        <o:r id="V:Rule129" type="connector" idref="#_x0000_s2027"/>
        <o:r id="V:Rule130" type="connector" idref="#_x0000_s1950"/>
        <o:r id="V:Rule131" type="connector" idref="#_x0000_s1939"/>
        <o:r id="V:Rule132" type="connector" idref="#_x0000_s2024"/>
        <o:r id="V:Rule133" type="connector" idref="#_x0000_s1937"/>
        <o:r id="V:Rule134" type="connector" idref="#_x0000_s2034"/>
        <o:r id="V:Rule135" type="connector" idref="#_x0000_s2004"/>
        <o:r id="V:Rule136" type="connector" idref="#_x0000_s1947"/>
        <o:r id="V:Rule137" type="connector" idref="#_x0000_s2040"/>
        <o:r id="V:Rule138" type="connector" idref="#_x0000_s2038"/>
        <o:r id="V:Rule139" type="connector" idref="#_x0000_s2028"/>
        <o:r id="V:Rule140" type="connector" idref="#_x0000_s2012"/>
        <o:r id="V:Rule141" type="connector" idref="#_x0000_s2045"/>
        <o:r id="V:Rule142" type="connector" idref="#_x0000_s1935"/>
        <o:r id="V:Rule143" type="connector" idref="#_x0000_s2015"/>
        <o:r id="V:Rule144" type="connector" idref="#_x0000_s1991"/>
        <o:r id="V:Rule145" type="connector" idref="#_x0000_s2001"/>
        <o:r id="V:Rule146" type="connector" idref="#_x0000_s2021"/>
        <o:r id="V:Rule147" type="connector" idref="#_x0000_s2032"/>
        <o:r id="V:Rule148" type="connector" idref="#_x0000_s1992"/>
        <o:r id="V:Rule149" type="connector" idref="#_x0000_s1948"/>
        <o:r id="V:Rule150" type="connector" idref="#_x0000_s2029"/>
        <o:r id="V:Rule151" type="connector" idref="#_x0000_s2013"/>
        <o:r id="V:Rule152" type="connector" idref="#_x0000_s199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574"/>
  </w:style>
  <w:style w:type="paragraph" w:styleId="1">
    <w:name w:val="heading 1"/>
    <w:basedOn w:val="a"/>
    <w:next w:val="a"/>
    <w:link w:val="10"/>
    <w:qFormat/>
    <w:rsid w:val="00F1537B"/>
    <w:pPr>
      <w:keepNext/>
      <w:spacing w:after="0" w:line="240" w:lineRule="auto"/>
      <w:jc w:val="center"/>
      <w:outlineLvl w:val="0"/>
    </w:pPr>
    <w:rPr>
      <w:rFonts w:ascii="BrowalliaUPC" w:eastAsia="Times New Roman" w:hAnsi="BrowalliaUPC" w:cs="BrowalliaUPC"/>
      <w:b/>
      <w:bCs/>
      <w:sz w:val="44"/>
      <w:szCs w:val="44"/>
    </w:rPr>
  </w:style>
  <w:style w:type="paragraph" w:styleId="2">
    <w:name w:val="heading 2"/>
    <w:basedOn w:val="a"/>
    <w:next w:val="a"/>
    <w:link w:val="20"/>
    <w:qFormat/>
    <w:rsid w:val="005224EF"/>
    <w:pPr>
      <w:keepNext/>
      <w:spacing w:after="0" w:line="240" w:lineRule="auto"/>
      <w:outlineLvl w:val="1"/>
    </w:pPr>
    <w:rPr>
      <w:rFonts w:ascii="Cordia New" w:eastAsia="Cordia New" w:hAnsi="Cordia New" w:cs="Cordia New"/>
      <w:sz w:val="32"/>
      <w:szCs w:val="32"/>
      <w:u w:val="singl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64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5EBF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rsid w:val="005224EF"/>
    <w:rPr>
      <w:rFonts w:ascii="Cordia New" w:eastAsia="Cordia New" w:hAnsi="Cordia New" w:cs="Cordia New"/>
      <w:sz w:val="32"/>
      <w:szCs w:val="32"/>
      <w:u w:val="single"/>
    </w:rPr>
  </w:style>
  <w:style w:type="paragraph" w:customStyle="1" w:styleId="Default">
    <w:name w:val="Default"/>
    <w:rsid w:val="004A582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No Spacing"/>
    <w:uiPriority w:val="1"/>
    <w:qFormat/>
    <w:rsid w:val="00451572"/>
    <w:pPr>
      <w:spacing w:after="0" w:line="240" w:lineRule="auto"/>
    </w:pPr>
    <w:rPr>
      <w:rFonts w:ascii="Calibri" w:eastAsia="Calibri" w:hAnsi="Calibri" w:cs="Cordia New"/>
    </w:rPr>
  </w:style>
  <w:style w:type="character" w:styleId="a5">
    <w:name w:val="Emphasis"/>
    <w:basedOn w:val="a0"/>
    <w:qFormat/>
    <w:rsid w:val="0035743C"/>
    <w:rPr>
      <w:b w:val="0"/>
      <w:bCs w:val="0"/>
      <w:i w:val="0"/>
      <w:iCs w:val="0"/>
      <w:color w:val="CC0033"/>
    </w:rPr>
  </w:style>
  <w:style w:type="paragraph" w:styleId="21">
    <w:name w:val="Body Text Indent 2"/>
    <w:basedOn w:val="a"/>
    <w:link w:val="22"/>
    <w:rsid w:val="0035743C"/>
    <w:pPr>
      <w:spacing w:after="0" w:line="240" w:lineRule="auto"/>
      <w:ind w:firstLine="1440"/>
      <w:jc w:val="thaiDistribute"/>
    </w:pPr>
    <w:rPr>
      <w:rFonts w:ascii="Cordia New" w:eastAsia="Cordia New" w:hAnsi="Cordia New" w:cs="Cordia New"/>
      <w:sz w:val="28"/>
    </w:rPr>
  </w:style>
  <w:style w:type="character" w:customStyle="1" w:styleId="22">
    <w:name w:val="การเยื้องเนื้อความ 2 อักขระ"/>
    <w:basedOn w:val="a0"/>
    <w:link w:val="21"/>
    <w:rsid w:val="0035743C"/>
    <w:rPr>
      <w:rFonts w:ascii="Cordia New" w:eastAsia="Cordia New" w:hAnsi="Cordia New" w:cs="Cordia New"/>
      <w:sz w:val="28"/>
    </w:rPr>
  </w:style>
  <w:style w:type="paragraph" w:styleId="a6">
    <w:name w:val="header"/>
    <w:basedOn w:val="a"/>
    <w:link w:val="a7"/>
    <w:uiPriority w:val="99"/>
    <w:rsid w:val="0035743C"/>
    <w:pPr>
      <w:tabs>
        <w:tab w:val="center" w:pos="4320"/>
        <w:tab w:val="right" w:pos="8640"/>
      </w:tabs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7">
    <w:name w:val="หัวกระดาษ อักขระ"/>
    <w:basedOn w:val="a0"/>
    <w:link w:val="a6"/>
    <w:uiPriority w:val="99"/>
    <w:rsid w:val="0035743C"/>
    <w:rPr>
      <w:rFonts w:ascii="Angsana New" w:eastAsia="Cordia New" w:hAnsi="Angsana New" w:cs="Angsana New"/>
      <w:sz w:val="32"/>
      <w:szCs w:val="32"/>
    </w:rPr>
  </w:style>
  <w:style w:type="paragraph" w:styleId="a8">
    <w:name w:val="footer"/>
    <w:basedOn w:val="a"/>
    <w:link w:val="a9"/>
    <w:unhideWhenUsed/>
    <w:rsid w:val="003D31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D31E9"/>
  </w:style>
  <w:style w:type="paragraph" w:styleId="aa">
    <w:name w:val="Balloon Text"/>
    <w:basedOn w:val="a"/>
    <w:link w:val="ab"/>
    <w:uiPriority w:val="99"/>
    <w:semiHidden/>
    <w:unhideWhenUsed/>
    <w:rsid w:val="003D31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3D31E9"/>
    <w:rPr>
      <w:rFonts w:ascii="Tahoma" w:hAnsi="Tahoma" w:cs="Angsana New"/>
      <w:sz w:val="16"/>
      <w:szCs w:val="20"/>
    </w:rPr>
  </w:style>
  <w:style w:type="paragraph" w:styleId="ac">
    <w:name w:val="Body Text Indent"/>
    <w:basedOn w:val="a"/>
    <w:link w:val="ad"/>
    <w:unhideWhenUsed/>
    <w:rsid w:val="003010D3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rsid w:val="003010D3"/>
  </w:style>
  <w:style w:type="table" w:styleId="ae">
    <w:name w:val="Table Grid"/>
    <w:basedOn w:val="a1"/>
    <w:uiPriority w:val="59"/>
    <w:rsid w:val="006E6200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DF644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Title"/>
    <w:aliases w:val="อักขระ"/>
    <w:basedOn w:val="a"/>
    <w:link w:val="af0"/>
    <w:qFormat/>
    <w:rsid w:val="00B27E5F"/>
    <w:pPr>
      <w:spacing w:after="0" w:line="240" w:lineRule="auto"/>
      <w:jc w:val="center"/>
    </w:pPr>
    <w:rPr>
      <w:rFonts w:ascii="BrowalliaUPC" w:eastAsia="Cordia New" w:hAnsi="BrowalliaUPC" w:cs="Angsana New"/>
      <w:b/>
      <w:bCs/>
      <w:sz w:val="36"/>
      <w:szCs w:val="36"/>
    </w:rPr>
  </w:style>
  <w:style w:type="character" w:customStyle="1" w:styleId="af0">
    <w:name w:val="ชื่อเรื่อง อักขระ"/>
    <w:aliases w:val="อักขระ อักขระ"/>
    <w:basedOn w:val="a0"/>
    <w:link w:val="af"/>
    <w:rsid w:val="00B27E5F"/>
    <w:rPr>
      <w:rFonts w:ascii="BrowalliaUPC" w:eastAsia="Cordia New" w:hAnsi="BrowalliaUPC" w:cs="Angsana New"/>
      <w:b/>
      <w:bCs/>
      <w:sz w:val="36"/>
      <w:szCs w:val="36"/>
    </w:rPr>
  </w:style>
  <w:style w:type="character" w:customStyle="1" w:styleId="10">
    <w:name w:val="หัวเรื่อง 1 อักขระ"/>
    <w:basedOn w:val="a0"/>
    <w:link w:val="1"/>
    <w:rsid w:val="00F1537B"/>
    <w:rPr>
      <w:rFonts w:ascii="BrowalliaUPC" w:eastAsia="Times New Roman" w:hAnsi="BrowalliaUPC" w:cs="BrowalliaUPC"/>
      <w:b/>
      <w:bCs/>
      <w:sz w:val="44"/>
      <w:szCs w:val="44"/>
    </w:rPr>
  </w:style>
  <w:style w:type="paragraph" w:styleId="af1">
    <w:name w:val="Body Text"/>
    <w:basedOn w:val="a"/>
    <w:link w:val="af2"/>
    <w:rsid w:val="00F1537B"/>
    <w:pPr>
      <w:spacing w:after="0" w:line="240" w:lineRule="auto"/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af2">
    <w:name w:val="เนื้อความ อักขระ"/>
    <w:basedOn w:val="a0"/>
    <w:link w:val="af1"/>
    <w:rsid w:val="00F1537B"/>
    <w:rPr>
      <w:rFonts w:ascii="AngsanaUPC" w:eastAsia="Cordia New" w:hAnsi="AngsanaUPC" w:cs="AngsanaUPC"/>
      <w:sz w:val="32"/>
      <w:szCs w:val="32"/>
    </w:rPr>
  </w:style>
  <w:style w:type="character" w:styleId="af3">
    <w:name w:val="page number"/>
    <w:basedOn w:val="a0"/>
    <w:rsid w:val="00F1537B"/>
  </w:style>
  <w:style w:type="paragraph" w:styleId="af4">
    <w:name w:val="Subtitle"/>
    <w:basedOn w:val="a"/>
    <w:link w:val="af5"/>
    <w:qFormat/>
    <w:rsid w:val="00F1537B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5">
    <w:name w:val="ชื่อเรื่องรอง อักขระ"/>
    <w:basedOn w:val="a0"/>
    <w:link w:val="af4"/>
    <w:rsid w:val="00F1537B"/>
    <w:rPr>
      <w:rFonts w:ascii="BrowalliaUPC" w:eastAsia="Times New Roman" w:hAnsi="BrowalliaUPC" w:cs="BrowalliaUPC"/>
      <w:b/>
      <w:bCs/>
      <w:sz w:val="32"/>
      <w:szCs w:val="32"/>
    </w:rPr>
  </w:style>
  <w:style w:type="paragraph" w:customStyle="1" w:styleId="Content">
    <w:name w:val="Content"/>
    <w:basedOn w:val="a"/>
    <w:qFormat/>
    <w:rsid w:val="00F1537B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character" w:styleId="af6">
    <w:name w:val="Strong"/>
    <w:basedOn w:val="a0"/>
    <w:uiPriority w:val="22"/>
    <w:qFormat/>
    <w:rsid w:val="00F1537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5224EF"/>
    <w:pPr>
      <w:keepNext/>
      <w:spacing w:after="0" w:line="240" w:lineRule="auto"/>
      <w:outlineLvl w:val="1"/>
    </w:pPr>
    <w:rPr>
      <w:rFonts w:ascii="Cordia New" w:eastAsia="Cordia New" w:hAnsi="Cordia New" w:cs="Cordia New"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5EBF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rsid w:val="005224EF"/>
    <w:rPr>
      <w:rFonts w:ascii="Cordia New" w:eastAsia="Cordia New" w:hAnsi="Cordia New" w:cs="Cordia New"/>
      <w:sz w:val="32"/>
      <w:szCs w:val="32"/>
      <w:u w:val="single"/>
    </w:rPr>
  </w:style>
  <w:style w:type="paragraph" w:customStyle="1" w:styleId="Default">
    <w:name w:val="Default"/>
    <w:rsid w:val="004A582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No Spacing"/>
    <w:uiPriority w:val="1"/>
    <w:qFormat/>
    <w:rsid w:val="00451572"/>
    <w:pPr>
      <w:spacing w:after="0" w:line="240" w:lineRule="auto"/>
    </w:pPr>
    <w:rPr>
      <w:rFonts w:ascii="Calibri" w:eastAsia="Calibri" w:hAnsi="Calibri" w:cs="Cordia New"/>
    </w:rPr>
  </w:style>
  <w:style w:type="character" w:styleId="a5">
    <w:name w:val="Emphasis"/>
    <w:basedOn w:val="a0"/>
    <w:qFormat/>
    <w:rsid w:val="0035743C"/>
    <w:rPr>
      <w:b w:val="0"/>
      <w:bCs w:val="0"/>
      <w:i w:val="0"/>
      <w:iCs w:val="0"/>
      <w:color w:val="CC0033"/>
    </w:rPr>
  </w:style>
  <w:style w:type="paragraph" w:styleId="21">
    <w:name w:val="Body Text Indent 2"/>
    <w:basedOn w:val="a"/>
    <w:link w:val="22"/>
    <w:rsid w:val="0035743C"/>
    <w:pPr>
      <w:spacing w:after="0" w:line="240" w:lineRule="auto"/>
      <w:ind w:firstLine="1440"/>
      <w:jc w:val="thaiDistribute"/>
    </w:pPr>
    <w:rPr>
      <w:rFonts w:ascii="Cordia New" w:eastAsia="Cordia New" w:hAnsi="Cordia New" w:cs="Cordia New"/>
      <w:sz w:val="28"/>
    </w:rPr>
  </w:style>
  <w:style w:type="character" w:customStyle="1" w:styleId="22">
    <w:name w:val="การเยื้องเนื้อความ 2 อักขระ"/>
    <w:basedOn w:val="a0"/>
    <w:link w:val="21"/>
    <w:rsid w:val="0035743C"/>
    <w:rPr>
      <w:rFonts w:ascii="Cordia New" w:eastAsia="Cordia New" w:hAnsi="Cordia New" w:cs="Cordia New"/>
      <w:sz w:val="28"/>
    </w:rPr>
  </w:style>
  <w:style w:type="paragraph" w:styleId="a6">
    <w:name w:val="header"/>
    <w:basedOn w:val="a"/>
    <w:link w:val="a7"/>
    <w:uiPriority w:val="99"/>
    <w:rsid w:val="0035743C"/>
    <w:pPr>
      <w:tabs>
        <w:tab w:val="center" w:pos="4320"/>
        <w:tab w:val="right" w:pos="8640"/>
      </w:tabs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7">
    <w:name w:val="หัวกระดาษ อักขระ"/>
    <w:basedOn w:val="a0"/>
    <w:link w:val="a6"/>
    <w:uiPriority w:val="99"/>
    <w:rsid w:val="0035743C"/>
    <w:rPr>
      <w:rFonts w:ascii="Angsana New" w:eastAsia="Cordia New" w:hAnsi="Angsana New" w:cs="Angsana New"/>
      <w:sz w:val="32"/>
      <w:szCs w:val="32"/>
    </w:rPr>
  </w:style>
  <w:style w:type="paragraph" w:styleId="a8">
    <w:name w:val="footer"/>
    <w:basedOn w:val="a"/>
    <w:link w:val="a9"/>
    <w:uiPriority w:val="99"/>
    <w:unhideWhenUsed/>
    <w:rsid w:val="003D31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D31E9"/>
  </w:style>
  <w:style w:type="paragraph" w:styleId="aa">
    <w:name w:val="Balloon Text"/>
    <w:basedOn w:val="a"/>
    <w:link w:val="ab"/>
    <w:uiPriority w:val="99"/>
    <w:semiHidden/>
    <w:unhideWhenUsed/>
    <w:rsid w:val="003D31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3D31E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9BE38-4D10-4759-A328-36049C42F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60</Pages>
  <Words>18738</Words>
  <Characters>106813</Characters>
  <Application>Microsoft Office Word</Application>
  <DocSecurity>0</DocSecurity>
  <Lines>890</Lines>
  <Paragraphs>250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WiN7</cp:lastModifiedBy>
  <cp:revision>6</cp:revision>
  <cp:lastPrinted>2016-10-27T06:43:00Z</cp:lastPrinted>
  <dcterms:created xsi:type="dcterms:W3CDTF">2017-03-20T06:03:00Z</dcterms:created>
  <dcterms:modified xsi:type="dcterms:W3CDTF">2017-03-20T07:09:00Z</dcterms:modified>
</cp:coreProperties>
</file>