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7" w:rsidRPr="005005BF" w:rsidRDefault="00864B20" w:rsidP="00EE4D48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05B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4 </w:t>
      </w:r>
      <w:r w:rsidR="004255F7" w:rsidRPr="005005B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9F68E5" w:rsidRPr="005005BF" w:rsidRDefault="00864B20" w:rsidP="00EE4D48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05BF">
        <w:rPr>
          <w:rFonts w:asciiTheme="majorBidi" w:hAnsiTheme="majorBidi" w:cstheme="majorBidi"/>
          <w:b/>
          <w:bCs/>
          <w:sz w:val="32"/>
          <w:szCs w:val="32"/>
          <w:cs/>
        </w:rPr>
        <w:t>การนำแผนพัฒ</w:t>
      </w:r>
      <w:bookmarkStart w:id="0" w:name="_GoBack"/>
      <w:bookmarkEnd w:id="0"/>
      <w:r w:rsidRPr="005005BF">
        <w:rPr>
          <w:rFonts w:asciiTheme="majorBidi" w:hAnsiTheme="majorBidi" w:cstheme="majorBidi"/>
          <w:b/>
          <w:bCs/>
          <w:sz w:val="32"/>
          <w:szCs w:val="32"/>
          <w:cs/>
        </w:rPr>
        <w:t>นาท้องถิ่นสี่ปีไปสู่การปฏิบัติ</w:t>
      </w:r>
    </w:p>
    <w:p w:rsidR="00864B20" w:rsidRPr="005005BF" w:rsidRDefault="00864B20" w:rsidP="00864B20">
      <w:pPr>
        <w:pStyle w:val="a3"/>
        <w:numPr>
          <w:ilvl w:val="0"/>
          <w:numId w:val="1"/>
        </w:numPr>
        <w:spacing w:after="12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 w:rsidRPr="005005BF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ยุทธศาสตร์การพัฒนาและแผนงาน</w:t>
      </w:r>
    </w:p>
    <w:tbl>
      <w:tblPr>
        <w:tblStyle w:val="a4"/>
        <w:tblW w:w="10098" w:type="dxa"/>
        <w:tblInd w:w="-162" w:type="dxa"/>
        <w:tblLayout w:type="fixed"/>
        <w:tblLook w:val="04A0"/>
      </w:tblPr>
      <w:tblGrid>
        <w:gridCol w:w="554"/>
        <w:gridCol w:w="2410"/>
        <w:gridCol w:w="2551"/>
        <w:gridCol w:w="1985"/>
        <w:gridCol w:w="1417"/>
        <w:gridCol w:w="1181"/>
      </w:tblGrid>
      <w:tr w:rsidR="00864B20" w:rsidRPr="005005BF" w:rsidTr="00770738">
        <w:tc>
          <w:tcPr>
            <w:tcW w:w="55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4B20" w:rsidRPr="005005BF" w:rsidRDefault="00864B20" w:rsidP="00864B2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4B20" w:rsidRPr="005005BF" w:rsidRDefault="00864B20" w:rsidP="00864B2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64B20" w:rsidRPr="005005BF" w:rsidRDefault="00864B20" w:rsidP="00864B2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64B20" w:rsidRPr="005005BF" w:rsidRDefault="00864B20" w:rsidP="00864B2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4B20" w:rsidRPr="005005BF" w:rsidRDefault="00864B20" w:rsidP="00864B2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864B20" w:rsidRPr="005005BF" w:rsidRDefault="00864B20" w:rsidP="00864B2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หน่วยงานสนับสนุน</w:t>
            </w:r>
          </w:p>
        </w:tc>
      </w:tr>
      <w:tr w:rsidR="00770738" w:rsidRPr="005005BF" w:rsidTr="00770738">
        <w:tc>
          <w:tcPr>
            <w:tcW w:w="554" w:type="dxa"/>
            <w:vMerge w:val="restart"/>
          </w:tcPr>
          <w:p w:rsidR="00770738" w:rsidRPr="005005BF" w:rsidRDefault="00770738" w:rsidP="00E303F2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vMerge w:val="restart"/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ยุทธศาสตร์การพัฒนาการคุณภาพชีวิตของประชาชน</w:t>
            </w:r>
          </w:p>
        </w:tc>
        <w:tc>
          <w:tcPr>
            <w:tcW w:w="2551" w:type="dxa"/>
          </w:tcPr>
          <w:p w:rsidR="00770738" w:rsidRPr="005005BF" w:rsidRDefault="00770738" w:rsidP="00E303F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ด้านบริหารทั่วไป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 xml:space="preserve"> แผนงานบริหารทั่วไป</w:t>
            </w:r>
          </w:p>
        </w:tc>
        <w:tc>
          <w:tcPr>
            <w:tcW w:w="1417" w:type="dxa"/>
          </w:tcPr>
          <w:p w:rsidR="00770738" w:rsidRPr="005005BF" w:rsidRDefault="00770738" w:rsidP="00E303F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  <w:p w:rsidR="00770738" w:rsidRPr="005005BF" w:rsidRDefault="00770738" w:rsidP="00E303F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1181" w:type="dxa"/>
          </w:tcPr>
          <w:p w:rsidR="00770738" w:rsidRPr="005005BF" w:rsidRDefault="00770738" w:rsidP="00E303F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417" w:type="dxa"/>
          </w:tcPr>
          <w:p w:rsidR="00770738" w:rsidRPr="005005BF" w:rsidRDefault="00770738" w:rsidP="002F28E5">
            <w:pPr>
              <w:spacing w:after="120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แผนงานการศึกษา</w:t>
            </w:r>
          </w:p>
        </w:tc>
        <w:tc>
          <w:tcPr>
            <w:tcW w:w="1417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17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770738" w:rsidP="005005BF">
            <w:pPr>
              <w:rPr>
                <w:rFonts w:asciiTheme="majorBidi" w:hAnsiTheme="majorBidi" w:cstheme="majorBidi"/>
                <w:sz w:val="28"/>
                <w:cs/>
              </w:rPr>
            </w:pPr>
            <w:r w:rsidRPr="005005BF">
              <w:rPr>
                <w:rFonts w:asciiTheme="majorBidi" w:hAnsiTheme="majorBidi" w:cstheme="majorBidi"/>
                <w:sz w:val="28"/>
                <w:cs/>
              </w:rPr>
              <w:t>1</w:t>
            </w:r>
            <w:r w:rsidR="005005BF"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5005BF">
              <w:rPr>
                <w:rFonts w:asciiTheme="majorBidi" w:hAnsiTheme="majorBidi" w:cstheme="majorBidi"/>
                <w:sz w:val="28"/>
                <w:cs/>
              </w:rPr>
              <w:t>แผนงานสาธารณสุข</w:t>
            </w:r>
          </w:p>
        </w:tc>
        <w:tc>
          <w:tcPr>
            <w:tcW w:w="1417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5E2BD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417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ด้านดำเนินการด้านอื่น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แผนงานงบกลาง</w:t>
            </w:r>
          </w:p>
        </w:tc>
        <w:tc>
          <w:tcPr>
            <w:tcW w:w="1417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กองคลัง</w:t>
            </w:r>
          </w:p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 w:val="restart"/>
            <w:tcBorders>
              <w:top w:val="nil"/>
            </w:tcBorders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ยุทธศาสตร์การพัฒนาตามแนวทางปรัชญาเศรษฐกิจพอเพียงไปสู่ความยั่งยืน</w:t>
            </w:r>
          </w:p>
          <w:p w:rsidR="00770738" w:rsidRPr="005005BF" w:rsidRDefault="00770738" w:rsidP="009435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417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ด้านการเศรษฐกิจ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 xml:space="preserve"> แผนงานด้านการเกษตร</w:t>
            </w:r>
          </w:p>
        </w:tc>
        <w:tc>
          <w:tcPr>
            <w:tcW w:w="1417" w:type="dxa"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255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- </w:t>
            </w:r>
            <w:r w:rsidR="00770738" w:rsidRPr="005005BF">
              <w:rPr>
                <w:rFonts w:asciiTheme="majorBidi" w:hAnsiTheme="majorBidi" w:cstheme="majorBidi"/>
                <w:sz w:val="28"/>
              </w:rPr>
              <w:t xml:space="preserve"> 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แผนงานการศึกษา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กองการศึกษา</w:t>
            </w:r>
          </w:p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18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tcBorders>
              <w:top w:val="nil"/>
              <w:bottom w:val="nil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ด้านการเศรษฐกิจ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 xml:space="preserve"> แผนงานด้านการเกษตร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กองช่าง</w:t>
            </w:r>
          </w:p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tcBorders>
              <w:top w:val="nil"/>
              <w:bottom w:val="nil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 xml:space="preserve"> แผนงานการเคหะและชุมชน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กองช่าง</w:t>
            </w:r>
          </w:p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tcBorders>
              <w:top w:val="nil"/>
              <w:bottom w:val="nil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ด้านดำเนินการด้านอื่น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แผนงานงบกลาง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8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417" w:type="dxa"/>
          </w:tcPr>
          <w:p w:rsidR="00770738" w:rsidRPr="005005BF" w:rsidRDefault="00770738" w:rsidP="00770738">
            <w:pPr>
              <w:spacing w:after="12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หน่วยงานสนับสนุน</w:t>
            </w:r>
          </w:p>
        </w:tc>
      </w:tr>
      <w:tr w:rsidR="00770738" w:rsidRPr="005005BF" w:rsidTr="00770738"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ยุทธศาสตร์การพัฒนาการบริหารจัดการทรัพยากรธรรมชาติ สิ่งแวดล้อมและระบบนิเวศอย่างยั่งยืน</w:t>
            </w:r>
          </w:p>
        </w:tc>
        <w:tc>
          <w:tcPr>
            <w:tcW w:w="255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5005BF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</w:t>
            </w:r>
            <w:r w:rsidRPr="005005BF">
              <w:rPr>
                <w:rFonts w:asciiTheme="majorBidi" w:hAnsiTheme="majorBidi" w:cstheme="majorBidi" w:hint="cs"/>
                <w:sz w:val="30"/>
                <w:szCs w:val="30"/>
                <w:cs/>
              </w:rPr>
              <w:t>ด</w:t>
            </w:r>
          </w:p>
        </w:tc>
        <w:tc>
          <w:tcPr>
            <w:tcW w:w="118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ด้านการเศรษฐกิจ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แผนงานด้านการเกษตร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 xml:space="preserve"> แผนงานการเคหะและชุมชน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  <w:tcBorders>
              <w:bottom w:val="nil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de-DE"/>
              </w:rPr>
              <w:t>ยุทธศาสตร์การพัฒนาการอนุรักษ์ฟื้นฟูและสืบสานศิลปวัฒนธรรม จารีตประเพณีและภูมิปัญญาท้องถิ่น</w:t>
            </w:r>
          </w:p>
        </w:tc>
        <w:tc>
          <w:tcPr>
            <w:tcW w:w="255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77073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แผนงานการศาสนา วัฒน</w:t>
            </w:r>
            <w:r w:rsidR="00770738" w:rsidRPr="005005BF">
              <w:rPr>
                <w:rFonts w:asciiTheme="majorBidi" w:hAnsiTheme="majorBidi" w:cstheme="majorBidi" w:hint="cs"/>
                <w:sz w:val="28"/>
                <w:cs/>
              </w:rPr>
              <w:t>ธ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รรมและนันทนาการ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8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tcBorders>
              <w:top w:val="nil"/>
            </w:tcBorders>
          </w:tcPr>
          <w:p w:rsidR="00770738" w:rsidRPr="005005BF" w:rsidRDefault="00770738" w:rsidP="00864B20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70738" w:rsidRPr="005005BF" w:rsidRDefault="00770738" w:rsidP="00864B20">
            <w:pPr>
              <w:rPr>
                <w:rFonts w:asciiTheme="majorBidi" w:hAnsiTheme="majorBidi" w:cstheme="majorBidi"/>
                <w:sz w:val="30"/>
                <w:szCs w:val="30"/>
                <w:cs/>
                <w:lang w:val="de-DE"/>
              </w:rPr>
            </w:pPr>
          </w:p>
        </w:tc>
        <w:tc>
          <w:tcPr>
            <w:tcW w:w="255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F86D24">
            <w:pPr>
              <w:rPr>
                <w:rFonts w:asciiTheme="majorBidi" w:hAnsiTheme="majorBidi" w:cstheme="majorBidi"/>
                <w:sz w:val="30"/>
                <w:szCs w:val="30"/>
                <w:cs/>
                <w:lang w:val="de-D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  <w:lang w:val="de-DE"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30"/>
                <w:szCs w:val="30"/>
                <w:cs/>
                <w:lang w:val="de-DE"/>
              </w:rPr>
              <w:t>แผนงานการศาสนาวัฒนธรรมและนันทนาการ</w:t>
            </w:r>
          </w:p>
        </w:tc>
        <w:tc>
          <w:tcPr>
            <w:tcW w:w="1417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81" w:type="dxa"/>
          </w:tcPr>
          <w:p w:rsidR="00770738" w:rsidRPr="005005BF" w:rsidRDefault="00770738" w:rsidP="00F86D2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 w:val="restart"/>
          </w:tcPr>
          <w:p w:rsidR="00770738" w:rsidRPr="005005BF" w:rsidRDefault="00864B20" w:rsidP="0094355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</w:rPr>
              <w:tab/>
            </w:r>
            <w:r w:rsidR="00770738"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  <w:vMerge w:val="restart"/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ยุทธศาสตร์การพัฒนาการจัดระเบียบชุมชน สังคม และการรักษาความสงบเรียบร้อย</w:t>
            </w: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5005BF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แผนงานสาธารณสุข</w:t>
            </w:r>
          </w:p>
        </w:tc>
        <w:tc>
          <w:tcPr>
            <w:tcW w:w="1417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  <w:tcBorders>
              <w:bottom w:val="nil"/>
            </w:tcBorders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ด้านบริหารทั่วไป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 xml:space="preserve"> แผนงานการรักษาความสงบภายใน</w:t>
            </w:r>
          </w:p>
        </w:tc>
        <w:tc>
          <w:tcPr>
            <w:tcW w:w="1417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 xml:space="preserve"> แผนงานการเคหะและชุมชน</w:t>
            </w:r>
          </w:p>
        </w:tc>
        <w:tc>
          <w:tcPr>
            <w:tcW w:w="1417" w:type="dxa"/>
          </w:tcPr>
          <w:p w:rsidR="00770738" w:rsidRPr="005005BF" w:rsidRDefault="00770738" w:rsidP="00943551">
            <w:pPr>
              <w:spacing w:after="120"/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ด้านบริหารทั่วไป</w:t>
            </w:r>
          </w:p>
        </w:tc>
        <w:tc>
          <w:tcPr>
            <w:tcW w:w="1985" w:type="dxa"/>
          </w:tcPr>
          <w:p w:rsidR="00770738" w:rsidRPr="005005BF" w:rsidRDefault="005005BF" w:rsidP="005005BF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 xml:space="preserve"> แผนงานบริหารทั่วไป</w:t>
            </w:r>
          </w:p>
        </w:tc>
        <w:tc>
          <w:tcPr>
            <w:tcW w:w="1417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กองช่าง</w:t>
            </w:r>
          </w:p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แผนงานการศึกษา</w:t>
            </w:r>
          </w:p>
        </w:tc>
        <w:tc>
          <w:tcPr>
            <w:tcW w:w="1417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  <w:tr w:rsidR="00770738" w:rsidRPr="005005BF" w:rsidTr="00770738"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770738" w:rsidRPr="005005BF" w:rsidRDefault="00770738" w:rsidP="0094355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70738" w:rsidRPr="005005BF" w:rsidRDefault="00770738" w:rsidP="006C15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บริหารทั่วไป</w:t>
            </w:r>
          </w:p>
        </w:tc>
        <w:tc>
          <w:tcPr>
            <w:tcW w:w="1985" w:type="dxa"/>
          </w:tcPr>
          <w:p w:rsidR="00770738" w:rsidRPr="005005BF" w:rsidRDefault="005005BF" w:rsidP="0094355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770738" w:rsidRPr="005005BF">
              <w:rPr>
                <w:rFonts w:asciiTheme="majorBidi" w:hAnsiTheme="majorBidi" w:cstheme="majorBidi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17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81" w:type="dxa"/>
          </w:tcPr>
          <w:p w:rsidR="00770738" w:rsidRPr="005005BF" w:rsidRDefault="00770738" w:rsidP="0094355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005BF">
              <w:rPr>
                <w:rFonts w:asciiTheme="majorBidi" w:hAnsiTheme="majorBidi" w:cstheme="majorBidi"/>
                <w:sz w:val="30"/>
                <w:szCs w:val="30"/>
                <w:cs/>
              </w:rPr>
              <w:t>ทุกกองงาน</w:t>
            </w:r>
          </w:p>
        </w:tc>
      </w:tr>
    </w:tbl>
    <w:p w:rsidR="00864B20" w:rsidRPr="005005BF" w:rsidRDefault="00864B20">
      <w:pPr>
        <w:rPr>
          <w:rFonts w:asciiTheme="majorBidi" w:hAnsiTheme="majorBidi" w:cstheme="majorBidi"/>
          <w:cs/>
        </w:rPr>
      </w:pPr>
    </w:p>
    <w:sectPr w:rsidR="00864B20" w:rsidRPr="005005BF" w:rsidSect="005E0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1A" w:rsidRDefault="0086501A" w:rsidP="00EE4D48">
      <w:pPr>
        <w:spacing w:after="0" w:line="240" w:lineRule="auto"/>
      </w:pPr>
      <w:r>
        <w:separator/>
      </w:r>
    </w:p>
  </w:endnote>
  <w:endnote w:type="continuationSeparator" w:id="1">
    <w:p w:rsidR="0086501A" w:rsidRDefault="0086501A" w:rsidP="00EE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CD" w:rsidRDefault="00554C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7547"/>
      <w:docPartObj>
        <w:docPartGallery w:val="Page Numbers (Bottom of Page)"/>
        <w:docPartUnique/>
      </w:docPartObj>
    </w:sdtPr>
    <w:sdtContent>
      <w:p w:rsidR="00554CCD" w:rsidRDefault="00705D54">
        <w:pPr>
          <w:pStyle w:val="a7"/>
          <w:jc w:val="center"/>
        </w:pPr>
        <w:fldSimple w:instr=" PAGE   \* MERGEFORMAT ">
          <w:r w:rsidR="005005BF" w:rsidRPr="005005BF">
            <w:rPr>
              <w:rFonts w:cs="Calibri"/>
              <w:noProof/>
              <w:szCs w:val="22"/>
              <w:lang w:val="th-TH"/>
            </w:rPr>
            <w:t>47</w:t>
          </w:r>
        </w:fldSimple>
      </w:p>
    </w:sdtContent>
  </w:sdt>
  <w:p w:rsidR="00E52F22" w:rsidRDefault="00E52F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CD" w:rsidRDefault="00554C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1A" w:rsidRDefault="0086501A" w:rsidP="00EE4D48">
      <w:pPr>
        <w:spacing w:after="0" w:line="240" w:lineRule="auto"/>
      </w:pPr>
      <w:r>
        <w:separator/>
      </w:r>
    </w:p>
  </w:footnote>
  <w:footnote w:type="continuationSeparator" w:id="1">
    <w:p w:rsidR="0086501A" w:rsidRDefault="0086501A" w:rsidP="00EE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CD" w:rsidRDefault="00554C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CD" w:rsidRDefault="00554C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CD" w:rsidRDefault="00554C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9A7"/>
    <w:multiLevelType w:val="hybridMultilevel"/>
    <w:tmpl w:val="CD0CC838"/>
    <w:lvl w:ilvl="0" w:tplc="3918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33440"/>
    <w:multiLevelType w:val="hybridMultilevel"/>
    <w:tmpl w:val="BCAEF80A"/>
    <w:lvl w:ilvl="0" w:tplc="4362775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4B20"/>
    <w:rsid w:val="00007E0B"/>
    <w:rsid w:val="00052DBA"/>
    <w:rsid w:val="002A731F"/>
    <w:rsid w:val="002F28E5"/>
    <w:rsid w:val="004255F7"/>
    <w:rsid w:val="00431193"/>
    <w:rsid w:val="0047143B"/>
    <w:rsid w:val="005005BF"/>
    <w:rsid w:val="00554CCD"/>
    <w:rsid w:val="005E023D"/>
    <w:rsid w:val="005E157F"/>
    <w:rsid w:val="005E2BDD"/>
    <w:rsid w:val="006C15DA"/>
    <w:rsid w:val="00705D54"/>
    <w:rsid w:val="00770738"/>
    <w:rsid w:val="008538E3"/>
    <w:rsid w:val="00864B20"/>
    <w:rsid w:val="0086501A"/>
    <w:rsid w:val="0091021D"/>
    <w:rsid w:val="00941D2E"/>
    <w:rsid w:val="009F68E5"/>
    <w:rsid w:val="00A41B1F"/>
    <w:rsid w:val="00A91989"/>
    <w:rsid w:val="00CE66D9"/>
    <w:rsid w:val="00E248DC"/>
    <w:rsid w:val="00E303F2"/>
    <w:rsid w:val="00E52F22"/>
    <w:rsid w:val="00EE4D48"/>
    <w:rsid w:val="00F43739"/>
    <w:rsid w:val="00F5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20"/>
    <w:pPr>
      <w:ind w:left="720"/>
      <w:contextualSpacing/>
    </w:pPr>
  </w:style>
  <w:style w:type="table" w:styleId="a4">
    <w:name w:val="Table Grid"/>
    <w:basedOn w:val="a1"/>
    <w:uiPriority w:val="59"/>
    <w:rsid w:val="0086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4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E4D48"/>
  </w:style>
  <w:style w:type="paragraph" w:styleId="a7">
    <w:name w:val="footer"/>
    <w:basedOn w:val="a"/>
    <w:link w:val="a8"/>
    <w:uiPriority w:val="99"/>
    <w:unhideWhenUsed/>
    <w:rsid w:val="00EE4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E4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38DE-1109-4AB9-89B1-A7B78915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12</cp:revision>
  <cp:lastPrinted>2016-10-24T07:34:00Z</cp:lastPrinted>
  <dcterms:created xsi:type="dcterms:W3CDTF">2016-10-19T12:42:00Z</dcterms:created>
  <dcterms:modified xsi:type="dcterms:W3CDTF">2016-12-26T04:41:00Z</dcterms:modified>
</cp:coreProperties>
</file>